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935" w:rsidRPr="000B3F8D" w:rsidRDefault="006B4935" w:rsidP="000B3F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Scenariusz lekcji z wykorzystaniem TIK</w:t>
      </w:r>
    </w:p>
    <w:p w:rsidR="006B4935" w:rsidRPr="000B3F8D" w:rsidRDefault="006B4935" w:rsidP="000B3F8D">
      <w:pPr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Temat:</w:t>
      </w:r>
      <w:r w:rsidRPr="000B3F8D">
        <w:rPr>
          <w:rFonts w:ascii="Times New Roman" w:hAnsi="Times New Roman" w:cs="Times New Roman"/>
          <w:sz w:val="24"/>
          <w:szCs w:val="24"/>
        </w:rPr>
        <w:t xml:space="preserve">  Woda jako rozpuszczalnik.</w:t>
      </w:r>
    </w:p>
    <w:p w:rsidR="006B4935" w:rsidRPr="000B3F8D" w:rsidRDefault="006B4935" w:rsidP="000B3F8D">
      <w:pPr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Przedmiot</w:t>
      </w:r>
      <w:r w:rsidRPr="000B3F8D">
        <w:rPr>
          <w:rFonts w:ascii="Times New Roman" w:hAnsi="Times New Roman" w:cs="Times New Roman"/>
          <w:sz w:val="24"/>
          <w:szCs w:val="24"/>
        </w:rPr>
        <w:t>: chemia- klasa VII</w:t>
      </w:r>
    </w:p>
    <w:p w:rsidR="006B4935" w:rsidRPr="000B3F8D" w:rsidRDefault="006B4935" w:rsidP="000B3F8D">
      <w:pPr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Czas:</w:t>
      </w:r>
      <w:r w:rsidRPr="000B3F8D">
        <w:rPr>
          <w:rFonts w:ascii="Times New Roman" w:hAnsi="Times New Roman" w:cs="Times New Roman"/>
          <w:sz w:val="24"/>
          <w:szCs w:val="24"/>
        </w:rPr>
        <w:t xml:space="preserve"> 45 minut </w:t>
      </w:r>
    </w:p>
    <w:p w:rsidR="006B4935" w:rsidRPr="000B3F8D" w:rsidRDefault="006B4935" w:rsidP="000B3F8D">
      <w:pPr>
        <w:numPr>
          <w:ilvl w:val="0"/>
          <w:numId w:val="1"/>
        </w:num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Treści nauczania:</w:t>
      </w:r>
    </w:p>
    <w:p w:rsidR="006B4935" w:rsidRPr="000B3F8D" w:rsidRDefault="006B4935" w:rsidP="000B3F8D">
      <w:pPr>
        <w:pStyle w:val="Akapitzlist"/>
        <w:numPr>
          <w:ilvl w:val="0"/>
          <w:numId w:val="5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Zdolność do rozpuszczania się różnych substancji w wodzie</w:t>
      </w:r>
      <w:bookmarkStart w:id="0" w:name="_GoBack"/>
      <w:bookmarkEnd w:id="0"/>
    </w:p>
    <w:p w:rsidR="006B4935" w:rsidRPr="000B3F8D" w:rsidRDefault="006B4935" w:rsidP="000B3F8D">
      <w:pPr>
        <w:pStyle w:val="Akapitzlist"/>
        <w:numPr>
          <w:ilvl w:val="0"/>
          <w:numId w:val="5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Proces rozpuszczania</w:t>
      </w:r>
    </w:p>
    <w:p w:rsidR="006B4935" w:rsidRPr="000B3F8D" w:rsidRDefault="006B4935" w:rsidP="000B3F8D">
      <w:pPr>
        <w:pStyle w:val="Akapitzlist"/>
        <w:numPr>
          <w:ilvl w:val="0"/>
          <w:numId w:val="5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Budowa cząsteczki wody</w:t>
      </w:r>
    </w:p>
    <w:p w:rsidR="006B4935" w:rsidRPr="000B3F8D" w:rsidRDefault="006B4935" w:rsidP="000B3F8D">
      <w:pPr>
        <w:pStyle w:val="Akapitzlist"/>
        <w:numPr>
          <w:ilvl w:val="0"/>
          <w:numId w:val="5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Rozpuszczalność w wodzie związków kowalencyjnych i jonowych</w:t>
      </w:r>
    </w:p>
    <w:p w:rsidR="006B4935" w:rsidRPr="000B3F8D" w:rsidRDefault="006B4935" w:rsidP="000B3F8D">
      <w:pPr>
        <w:pStyle w:val="Akapitzlist"/>
        <w:numPr>
          <w:ilvl w:val="0"/>
          <w:numId w:val="5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 xml:space="preserve">Pojęcia: </w:t>
      </w:r>
      <w:r w:rsidRPr="00830809">
        <w:rPr>
          <w:rFonts w:ascii="Times New Roman" w:hAnsi="Times New Roman" w:cs="Times New Roman"/>
          <w:i/>
          <w:sz w:val="24"/>
          <w:szCs w:val="24"/>
        </w:rPr>
        <w:t>roztwór, rozpuszczalnik, substancja rozpuszczana</w:t>
      </w:r>
    </w:p>
    <w:p w:rsidR="006B4935" w:rsidRPr="000B3F8D" w:rsidRDefault="006B4935" w:rsidP="000B3F8D">
      <w:pPr>
        <w:pStyle w:val="Akapitzlist"/>
        <w:numPr>
          <w:ilvl w:val="0"/>
          <w:numId w:val="5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Wpływ różnych czynników na szybkość rozpuszczania się substancji w wodzie</w:t>
      </w:r>
    </w:p>
    <w:p w:rsidR="006B4935" w:rsidRPr="000B3F8D" w:rsidRDefault="006B4935" w:rsidP="000B3F8D">
      <w:pPr>
        <w:rPr>
          <w:rFonts w:ascii="Times New Roman" w:hAnsi="Times New Roman" w:cs="Times New Roman"/>
          <w:sz w:val="24"/>
          <w:szCs w:val="24"/>
        </w:rPr>
      </w:pPr>
    </w:p>
    <w:p w:rsidR="006B4935" w:rsidRPr="000B3F8D" w:rsidRDefault="006B4935" w:rsidP="000B3F8D">
      <w:pPr>
        <w:numPr>
          <w:ilvl w:val="0"/>
          <w:numId w:val="1"/>
        </w:num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Cele lekcji w zakresie wiadomości i umiejętności:</w:t>
      </w:r>
    </w:p>
    <w:p w:rsidR="006B4935" w:rsidRPr="000B3F8D" w:rsidRDefault="006B4935" w:rsidP="000B3F8D">
      <w:pPr>
        <w:pStyle w:val="Tekstprzypisudolnego"/>
        <w:shd w:val="clear" w:color="auto" w:fill="FFFFFF"/>
        <w:spacing w:line="276" w:lineRule="auto"/>
        <w:ind w:left="1134"/>
        <w:rPr>
          <w:color w:val="000000"/>
          <w:spacing w:val="-3"/>
          <w:sz w:val="24"/>
          <w:szCs w:val="24"/>
          <w:lang w:val="pl-PL"/>
        </w:rPr>
      </w:pPr>
      <w:r w:rsidRPr="000B3F8D">
        <w:rPr>
          <w:color w:val="000000"/>
          <w:spacing w:val="-3"/>
          <w:sz w:val="24"/>
          <w:szCs w:val="24"/>
          <w:lang w:val="pl-PL"/>
        </w:rPr>
        <w:t>Uczeń: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zapisuje wzory sumaryczny i strukturalny cząsteczki wody (A)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opisuje budowę cząsteczki wody (B)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spacing w:val="-3"/>
          <w:sz w:val="24"/>
          <w:szCs w:val="24"/>
        </w:rPr>
        <w:t>nazywa rodzaj wiązania występującego w cząsteczce wody (A)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definiuje pojęcie </w:t>
      </w:r>
      <w:r w:rsidRPr="000B3F8D">
        <w:rPr>
          <w:rFonts w:ascii="Times New Roman" w:hAnsi="Times New Roman" w:cs="Times New Roman"/>
          <w:i/>
          <w:color w:val="000000"/>
          <w:spacing w:val="-3"/>
          <w:sz w:val="24"/>
          <w:szCs w:val="24"/>
        </w:rPr>
        <w:t>dipol</w:t>
      </w:r>
      <w:r w:rsidR="0050105F"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roztwór, </w:t>
      </w:r>
      <w:r w:rsidR="0050105F" w:rsidRPr="000B3F8D">
        <w:rPr>
          <w:rFonts w:ascii="Times New Roman" w:hAnsi="Times New Roman" w:cs="Times New Roman"/>
          <w:i/>
          <w:color w:val="000000"/>
          <w:spacing w:val="-3"/>
          <w:sz w:val="24"/>
          <w:szCs w:val="24"/>
        </w:rPr>
        <w:t>rozpuszczalnik i substancja rozpuszczana</w:t>
      </w: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(A)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spacing w:val="-3"/>
          <w:sz w:val="24"/>
          <w:szCs w:val="24"/>
        </w:rPr>
        <w:t>wyjaśnia, co to jest cząsteczka polarna (B)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identyfikuje cząsteczkę wody jako dipol (B)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podaje przykłady substancji, które rozpuszczają się i nie rozpuszczają się </w:t>
      </w:r>
      <w:r w:rsidR="0050105F"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                    </w:t>
      </w: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w wodzie (A)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wyjaśnia, na czym polegają procesy rozpuszczania i mieszania (C)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określa, dla jakich substancji woda jest dobrym rozpuszczalnikiem (C)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wymienia czynniki wpływające na szybkość rozpuszczania się substancji stałej </w:t>
      </w:r>
      <w:r w:rsidR="0050105F"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               </w:t>
      </w: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w wodzie (A)</w:t>
      </w:r>
    </w:p>
    <w:p w:rsidR="006B4935" w:rsidRPr="000B3F8D" w:rsidRDefault="006B4935" w:rsidP="000B3F8D">
      <w:pPr>
        <w:pStyle w:val="Tekstprzypisudolnego"/>
        <w:numPr>
          <w:ilvl w:val="0"/>
          <w:numId w:val="6"/>
        </w:numPr>
        <w:shd w:val="clear" w:color="auto" w:fill="FFFFFF"/>
        <w:spacing w:line="276" w:lineRule="auto"/>
        <w:ind w:right="-426"/>
        <w:rPr>
          <w:color w:val="000000"/>
          <w:spacing w:val="-3"/>
          <w:sz w:val="24"/>
          <w:szCs w:val="24"/>
          <w:lang w:val="pl-PL"/>
        </w:rPr>
      </w:pPr>
      <w:r w:rsidRPr="000B3F8D">
        <w:rPr>
          <w:color w:val="000000"/>
          <w:spacing w:val="-3"/>
          <w:sz w:val="24"/>
          <w:szCs w:val="24"/>
          <w:lang w:val="pl-PL"/>
        </w:rPr>
        <w:t>projektuje i przeprowadza doświadczenia wykazujące wpływ różnych czynników na szybkość rozpuszczania się substancji stałych w wodzie (C)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wyjaśnia, na czym polega tworzenie się wiązania kowalencyjnego spolaryzowanego w cząsteczce wody (C)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omawia bu</w:t>
      </w:r>
      <w:r w:rsidR="00B25AA4"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dowę polarną cząsteczki wody i </w:t>
      </w: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określa właściwości wody wynikające z jej budowy polarnej (C)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ind w:right="-426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wyjaśnia, dlaczego woda dla jednych substancji jest, a dla innych nie jest rozpuszczalnikiem (C)</w:t>
      </w:r>
    </w:p>
    <w:p w:rsidR="006B4935" w:rsidRPr="000B3F8D" w:rsidRDefault="006B4935" w:rsidP="000B3F8D">
      <w:pPr>
        <w:numPr>
          <w:ilvl w:val="0"/>
          <w:numId w:val="6"/>
        </w:numPr>
        <w:spacing w:after="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B3F8D">
        <w:rPr>
          <w:rFonts w:ascii="Times New Roman" w:hAnsi="Times New Roman" w:cs="Times New Roman"/>
          <w:color w:val="000000"/>
          <w:spacing w:val="-3"/>
          <w:sz w:val="24"/>
          <w:szCs w:val="24"/>
        </w:rPr>
        <w:t>porównuje rozpuszczalność w wodzie związków kowalencyjnych i jonowych (D)</w:t>
      </w:r>
    </w:p>
    <w:p w:rsidR="00B25AA4" w:rsidRDefault="006B4935" w:rsidP="000B3F8D">
      <w:pPr>
        <w:rPr>
          <w:rFonts w:ascii="Times New Roman" w:hAnsi="Times New Roman" w:cs="Times New Roman"/>
          <w:i/>
          <w:sz w:val="24"/>
          <w:szCs w:val="24"/>
        </w:rPr>
      </w:pPr>
      <w:r w:rsidRPr="000B3F8D">
        <w:rPr>
          <w:rFonts w:ascii="Times New Roman" w:hAnsi="Times New Roman" w:cs="Times New Roman"/>
          <w:i/>
          <w:sz w:val="24"/>
          <w:szCs w:val="24"/>
        </w:rPr>
        <w:t xml:space="preserve">(A, B. C, D - Taksonomia celów nauczania według B </w:t>
      </w:r>
      <w:proofErr w:type="spellStart"/>
      <w:r w:rsidRPr="000B3F8D">
        <w:rPr>
          <w:rFonts w:ascii="Times New Roman" w:hAnsi="Times New Roman" w:cs="Times New Roman"/>
          <w:i/>
          <w:sz w:val="24"/>
          <w:szCs w:val="24"/>
        </w:rPr>
        <w:t>Niemierki</w:t>
      </w:r>
      <w:proofErr w:type="spellEnd"/>
      <w:r w:rsidRPr="000B3F8D">
        <w:rPr>
          <w:rFonts w:ascii="Times New Roman" w:hAnsi="Times New Roman" w:cs="Times New Roman"/>
          <w:i/>
          <w:sz w:val="24"/>
          <w:szCs w:val="24"/>
        </w:rPr>
        <w:t>)</w:t>
      </w:r>
    </w:p>
    <w:p w:rsidR="000B3F8D" w:rsidRDefault="000B3F8D" w:rsidP="000B3F8D">
      <w:pPr>
        <w:rPr>
          <w:rFonts w:ascii="Times New Roman" w:hAnsi="Times New Roman" w:cs="Times New Roman"/>
          <w:i/>
          <w:sz w:val="24"/>
          <w:szCs w:val="24"/>
        </w:rPr>
      </w:pPr>
    </w:p>
    <w:p w:rsidR="000B3F8D" w:rsidRPr="000B3F8D" w:rsidRDefault="000B3F8D" w:rsidP="000B3F8D">
      <w:pPr>
        <w:rPr>
          <w:rFonts w:ascii="Times New Roman" w:hAnsi="Times New Roman" w:cs="Times New Roman"/>
          <w:i/>
          <w:sz w:val="24"/>
          <w:szCs w:val="24"/>
        </w:rPr>
      </w:pPr>
    </w:p>
    <w:p w:rsidR="006B4935" w:rsidRPr="000B3F8D" w:rsidRDefault="006B4935" w:rsidP="000B3F8D">
      <w:pPr>
        <w:numPr>
          <w:ilvl w:val="0"/>
          <w:numId w:val="1"/>
        </w:num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lastRenderedPageBreak/>
        <w:t>Cele lekcji w zakresie kształtowania postaw (wychowawcze):</w:t>
      </w:r>
    </w:p>
    <w:p w:rsidR="006B4935" w:rsidRPr="000B3F8D" w:rsidRDefault="006B4935" w:rsidP="000B3F8D">
      <w:pPr>
        <w:ind w:left="1134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Uczeń potrafi:</w:t>
      </w:r>
    </w:p>
    <w:p w:rsidR="006B4935" w:rsidRPr="000B3F8D" w:rsidRDefault="006B4935" w:rsidP="000B3F8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dostrzec rolę zarówno nauczyciela jak i swoją w procesie nauczania, uczenia się oraz wychowania</w:t>
      </w:r>
    </w:p>
    <w:p w:rsidR="006B4935" w:rsidRPr="000B3F8D" w:rsidRDefault="006B4935" w:rsidP="000B3F8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dostrzec hierarchię wartości zdobywanej wiedzy</w:t>
      </w:r>
    </w:p>
    <w:p w:rsidR="006B4935" w:rsidRPr="000B3F8D" w:rsidRDefault="006B4935" w:rsidP="000B3F8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słuchać informacji przekazywanych przez nauczyciela w ciszy i bez wykonywania zbędnych i rozpraszających uwagę czynności</w:t>
      </w:r>
    </w:p>
    <w:p w:rsidR="006B4935" w:rsidRPr="000B3F8D" w:rsidRDefault="006B4935" w:rsidP="000B3F8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 xml:space="preserve">uszanować zadania wykonywane przez innych uczniów poprzez zachowanie </w:t>
      </w:r>
      <w:r w:rsidR="00B25AA4" w:rsidRPr="000B3F8D">
        <w:rPr>
          <w:rFonts w:ascii="Times New Roman" w:hAnsi="Times New Roman" w:cs="Times New Roman"/>
          <w:sz w:val="24"/>
          <w:szCs w:val="24"/>
        </w:rPr>
        <w:t>ciszy</w:t>
      </w:r>
    </w:p>
    <w:p w:rsidR="00B25AA4" w:rsidRPr="000B3F8D" w:rsidRDefault="00B25AA4" w:rsidP="000B3F8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pracować w zespole</w:t>
      </w:r>
    </w:p>
    <w:p w:rsidR="00B25AA4" w:rsidRPr="000B3F8D" w:rsidRDefault="00B25AA4" w:rsidP="000B3F8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25AA4" w:rsidRPr="000B3F8D" w:rsidRDefault="00B25AA4" w:rsidP="000B3F8D">
      <w:pPr>
        <w:numPr>
          <w:ilvl w:val="0"/>
          <w:numId w:val="1"/>
        </w:numPr>
        <w:suppressAutoHyphens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Metody nauczania:</w:t>
      </w:r>
    </w:p>
    <w:p w:rsidR="00B25AA4" w:rsidRPr="000B3F8D" w:rsidRDefault="00B25AA4" w:rsidP="000B3F8D">
      <w:pPr>
        <w:numPr>
          <w:ilvl w:val="0"/>
          <w:numId w:val="13"/>
        </w:numPr>
        <w:spacing w:after="0"/>
        <w:ind w:left="1418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teoretyczna: zaprezentowanie uczniom informacji na dany temat, naprowadzanie, pogadanka, burza mózgów</w:t>
      </w:r>
    </w:p>
    <w:p w:rsidR="00B25AA4" w:rsidRPr="000B3F8D" w:rsidRDefault="00B25AA4" w:rsidP="000B3F8D">
      <w:pPr>
        <w:numPr>
          <w:ilvl w:val="0"/>
          <w:numId w:val="13"/>
        </w:numPr>
        <w:spacing w:after="0"/>
        <w:ind w:left="1418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praktyczna: ćwiczenia uczniowskie (zadania z zeszytu ćwiczeń, zadania online z wykorzystaniem tablicy interaktywnej)</w:t>
      </w:r>
      <w:r w:rsidR="00315CB5" w:rsidRPr="000B3F8D">
        <w:rPr>
          <w:rFonts w:ascii="Times New Roman" w:hAnsi="Times New Roman" w:cs="Times New Roman"/>
          <w:sz w:val="24"/>
          <w:szCs w:val="24"/>
        </w:rPr>
        <w:t>, doświadczenia</w:t>
      </w:r>
    </w:p>
    <w:p w:rsidR="00B25AA4" w:rsidRPr="000B3F8D" w:rsidRDefault="00B25AA4" w:rsidP="000B3F8D">
      <w:pPr>
        <w:spacing w:after="0"/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B25AA4" w:rsidRPr="000B3F8D" w:rsidRDefault="00B25AA4" w:rsidP="000B3F8D">
      <w:pPr>
        <w:numPr>
          <w:ilvl w:val="0"/>
          <w:numId w:val="1"/>
        </w:num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Środki dydaktyczne:</w:t>
      </w:r>
    </w:p>
    <w:p w:rsidR="00E26E0D" w:rsidRPr="000B3F8D" w:rsidRDefault="00B25AA4" w:rsidP="000B3F8D">
      <w:pPr>
        <w:pStyle w:val="Lista"/>
        <w:numPr>
          <w:ilvl w:val="0"/>
          <w:numId w:val="12"/>
        </w:numPr>
        <w:spacing w:line="276" w:lineRule="auto"/>
        <w:ind w:left="1418"/>
        <w:rPr>
          <w:rFonts w:ascii="Times New Roman" w:hAnsi="Times New Roman" w:cs="Times New Roman"/>
        </w:rPr>
      </w:pPr>
      <w:r w:rsidRPr="000B3F8D">
        <w:rPr>
          <w:rFonts w:ascii="Times New Roman" w:hAnsi="Times New Roman" w:cs="Times New Roman"/>
        </w:rPr>
        <w:t>Podręcznik, zeszyt ćwiczeń oraz zeszyt przedmiotowy</w:t>
      </w:r>
    </w:p>
    <w:p w:rsidR="00B25AA4" w:rsidRPr="000B3F8D" w:rsidRDefault="00B25AA4" w:rsidP="000B3F8D">
      <w:pPr>
        <w:pStyle w:val="Lista"/>
        <w:numPr>
          <w:ilvl w:val="0"/>
          <w:numId w:val="12"/>
        </w:numPr>
        <w:spacing w:line="276" w:lineRule="auto"/>
        <w:ind w:left="1418"/>
        <w:rPr>
          <w:rFonts w:ascii="Times New Roman" w:hAnsi="Times New Roman" w:cs="Times New Roman"/>
        </w:rPr>
      </w:pPr>
      <w:r w:rsidRPr="000B3F8D">
        <w:rPr>
          <w:rFonts w:ascii="Times New Roman" w:hAnsi="Times New Roman" w:cs="Times New Roman"/>
        </w:rPr>
        <w:t>tablica interaktywna, komputer z projektorem, dostępem do Internetu</w:t>
      </w:r>
      <w:r w:rsidR="009E70ED" w:rsidRPr="000B3F8D">
        <w:rPr>
          <w:rFonts w:ascii="Times New Roman" w:hAnsi="Times New Roman" w:cs="Times New Roman"/>
        </w:rPr>
        <w:t xml:space="preserve"> i odpowiednim oprogramowaniem </w:t>
      </w:r>
      <w:r w:rsidRPr="000B3F8D">
        <w:rPr>
          <w:rFonts w:ascii="Times New Roman" w:hAnsi="Times New Roman" w:cs="Times New Roman"/>
        </w:rPr>
        <w:t>oraz głośniki</w:t>
      </w:r>
    </w:p>
    <w:p w:rsidR="00B25AA4" w:rsidRPr="000B3F8D" w:rsidRDefault="00B25AA4" w:rsidP="000B3F8D">
      <w:pPr>
        <w:pStyle w:val="Lista"/>
        <w:numPr>
          <w:ilvl w:val="0"/>
          <w:numId w:val="12"/>
        </w:numPr>
        <w:spacing w:line="276" w:lineRule="auto"/>
        <w:ind w:left="1418"/>
        <w:rPr>
          <w:rFonts w:ascii="Times New Roman" w:hAnsi="Times New Roman" w:cs="Times New Roman"/>
        </w:rPr>
      </w:pPr>
      <w:r w:rsidRPr="000B3F8D">
        <w:rPr>
          <w:rFonts w:ascii="Times New Roman" w:hAnsi="Times New Roman" w:cs="Times New Roman"/>
        </w:rPr>
        <w:t>Prezentacja multimedialna</w:t>
      </w:r>
    </w:p>
    <w:p w:rsidR="00B25AA4" w:rsidRPr="000B3F8D" w:rsidRDefault="0050105F" w:rsidP="000B3F8D">
      <w:pPr>
        <w:pStyle w:val="Lista"/>
        <w:numPr>
          <w:ilvl w:val="0"/>
          <w:numId w:val="12"/>
        </w:numPr>
        <w:spacing w:line="276" w:lineRule="auto"/>
        <w:ind w:left="1418"/>
        <w:rPr>
          <w:rFonts w:ascii="Times New Roman" w:hAnsi="Times New Roman" w:cs="Times New Roman"/>
        </w:rPr>
      </w:pPr>
      <w:proofErr w:type="spellStart"/>
      <w:r w:rsidRPr="000B3F8D">
        <w:rPr>
          <w:rFonts w:ascii="Times New Roman" w:hAnsi="Times New Roman" w:cs="Times New Roman"/>
        </w:rPr>
        <w:t>Multiteka</w:t>
      </w:r>
      <w:proofErr w:type="spellEnd"/>
      <w:r w:rsidRPr="000B3F8D">
        <w:rPr>
          <w:rFonts w:ascii="Times New Roman" w:hAnsi="Times New Roman" w:cs="Times New Roman"/>
        </w:rPr>
        <w:t xml:space="preserve"> - Chemia</w:t>
      </w:r>
      <w:r w:rsidR="00B25AA4" w:rsidRPr="000B3F8D">
        <w:rPr>
          <w:rFonts w:ascii="Times New Roman" w:hAnsi="Times New Roman" w:cs="Times New Roman"/>
        </w:rPr>
        <w:t xml:space="preserve"> Nowej Ery (do serii </w:t>
      </w:r>
      <w:r w:rsidR="00B25AA4" w:rsidRPr="000B3F8D">
        <w:rPr>
          <w:rFonts w:ascii="Times New Roman" w:hAnsi="Times New Roman" w:cs="Times New Roman"/>
          <w:i/>
        </w:rPr>
        <w:t>Chemia Nowej Ery</w:t>
      </w:r>
      <w:r w:rsidR="00B25AA4" w:rsidRPr="000B3F8D">
        <w:rPr>
          <w:rFonts w:ascii="Times New Roman" w:hAnsi="Times New Roman" w:cs="Times New Roman"/>
        </w:rPr>
        <w:t>)</w:t>
      </w:r>
    </w:p>
    <w:p w:rsidR="00315CB5" w:rsidRPr="000B3F8D" w:rsidRDefault="00315CB5" w:rsidP="000B3F8D">
      <w:pPr>
        <w:pStyle w:val="Lista"/>
        <w:numPr>
          <w:ilvl w:val="0"/>
          <w:numId w:val="12"/>
        </w:numPr>
        <w:spacing w:line="276" w:lineRule="auto"/>
        <w:ind w:left="1418"/>
        <w:rPr>
          <w:rFonts w:ascii="Times New Roman" w:hAnsi="Times New Roman" w:cs="Times New Roman"/>
        </w:rPr>
      </w:pPr>
      <w:r w:rsidRPr="000B3F8D">
        <w:rPr>
          <w:rFonts w:ascii="Times New Roman" w:hAnsi="Times New Roman" w:cs="Times New Roman"/>
        </w:rPr>
        <w:t>Odczynniki i sprzęt laboratoryjny (statyw na probówki, probówki, bagietki lejek, olej, sól kuchenna, cukier, piasek</w:t>
      </w:r>
      <w:r w:rsidR="000B3F8D" w:rsidRPr="000B3F8D">
        <w:rPr>
          <w:rFonts w:ascii="Times New Roman" w:hAnsi="Times New Roman" w:cs="Times New Roman"/>
        </w:rPr>
        <w:t>, ciepła i zimna woda)</w:t>
      </w:r>
    </w:p>
    <w:p w:rsidR="00B25AA4" w:rsidRPr="000B3F8D" w:rsidRDefault="00B25AA4" w:rsidP="000B3F8D">
      <w:pPr>
        <w:pStyle w:val="Lista"/>
        <w:spacing w:line="276" w:lineRule="auto"/>
        <w:ind w:left="1418"/>
        <w:rPr>
          <w:rFonts w:ascii="Times New Roman" w:hAnsi="Times New Roman" w:cs="Times New Roman"/>
        </w:rPr>
      </w:pPr>
    </w:p>
    <w:p w:rsidR="00B25AA4" w:rsidRPr="000B3F8D" w:rsidRDefault="00B25AA4" w:rsidP="000B3F8D">
      <w:pPr>
        <w:pStyle w:val="List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0B3F8D">
        <w:rPr>
          <w:rFonts w:ascii="Times New Roman" w:hAnsi="Times New Roman" w:cs="Times New Roman"/>
          <w:b/>
        </w:rPr>
        <w:t>Przebieg lekcji:</w:t>
      </w:r>
    </w:p>
    <w:p w:rsidR="00B25AA4" w:rsidRPr="000B3F8D" w:rsidRDefault="00B25AA4" w:rsidP="000B3F8D">
      <w:pPr>
        <w:pStyle w:val="Nagwek3"/>
        <w:keepLines w:val="0"/>
        <w:widowControl w:val="0"/>
        <w:numPr>
          <w:ilvl w:val="2"/>
          <w:numId w:val="11"/>
        </w:numPr>
        <w:suppressAutoHyphens/>
        <w:spacing w:before="240" w:after="60"/>
        <w:rPr>
          <w:rFonts w:ascii="Times New Roman" w:hAnsi="Times New Roman" w:cs="Times New Roman"/>
          <w:color w:val="auto"/>
          <w:sz w:val="24"/>
          <w:szCs w:val="24"/>
        </w:rPr>
      </w:pPr>
      <w:r w:rsidRPr="000B3F8D">
        <w:rPr>
          <w:rFonts w:ascii="Times New Roman" w:hAnsi="Times New Roman" w:cs="Times New Roman"/>
          <w:color w:val="auto"/>
          <w:sz w:val="24"/>
          <w:szCs w:val="24"/>
        </w:rPr>
        <w:t>a) Faza przygotowawcza</w:t>
      </w:r>
    </w:p>
    <w:p w:rsidR="00B25AA4" w:rsidRPr="000B3F8D" w:rsidRDefault="00B25AA4" w:rsidP="000B3F8D">
      <w:pPr>
        <w:pStyle w:val="Tekstpodstawowy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lang w:val="pl-PL"/>
        </w:rPr>
      </w:pPr>
      <w:r w:rsidRPr="000B3F8D">
        <w:rPr>
          <w:rFonts w:ascii="Times New Roman" w:hAnsi="Times New Roman" w:cs="Times New Roman"/>
          <w:lang w:val="pl-PL"/>
        </w:rPr>
        <w:t>Czynności organizacyjne.</w:t>
      </w:r>
    </w:p>
    <w:p w:rsidR="00B25AA4" w:rsidRPr="000B3F8D" w:rsidRDefault="00B25AA4" w:rsidP="000B3F8D">
      <w:pPr>
        <w:pStyle w:val="Tekstpodstawowy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lang w:val="pl-PL"/>
        </w:rPr>
      </w:pPr>
      <w:r w:rsidRPr="000B3F8D">
        <w:rPr>
          <w:rFonts w:ascii="Times New Roman" w:hAnsi="Times New Roman" w:cs="Times New Roman"/>
          <w:lang w:val="pl-PL"/>
        </w:rPr>
        <w:t>Powtórzenie wiadomości z lekcji poprzednie</w:t>
      </w:r>
      <w:r w:rsidR="002A2B12" w:rsidRPr="000B3F8D">
        <w:rPr>
          <w:rFonts w:ascii="Times New Roman" w:hAnsi="Times New Roman" w:cs="Times New Roman"/>
          <w:lang w:val="pl-PL"/>
        </w:rPr>
        <w:t>j- podstawowych informacji o wodzie [wyświe</w:t>
      </w:r>
      <w:r w:rsidR="00315CB5" w:rsidRPr="000B3F8D">
        <w:rPr>
          <w:rFonts w:ascii="Times New Roman" w:hAnsi="Times New Roman" w:cs="Times New Roman"/>
          <w:lang w:val="pl-PL"/>
        </w:rPr>
        <w:t>tlenie na slajdzie</w:t>
      </w:r>
      <w:r w:rsidR="002A2B12" w:rsidRPr="000B3F8D">
        <w:rPr>
          <w:rFonts w:ascii="Times New Roman" w:hAnsi="Times New Roman" w:cs="Times New Roman"/>
          <w:lang w:val="pl-PL"/>
        </w:rPr>
        <w:t xml:space="preserve"> kilku pytań typu prawda/fałsz]. Krótka dyskusja dotycząca wyświetlanych pytań.</w:t>
      </w:r>
    </w:p>
    <w:p w:rsidR="00B25AA4" w:rsidRPr="000B3F8D" w:rsidRDefault="00B25AA4" w:rsidP="000B3F8D">
      <w:pPr>
        <w:pStyle w:val="Tekstpodstawowy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lang w:val="pl-PL"/>
        </w:rPr>
      </w:pPr>
      <w:r w:rsidRPr="000B3F8D">
        <w:rPr>
          <w:rFonts w:ascii="Times New Roman" w:hAnsi="Times New Roman" w:cs="Times New Roman"/>
          <w:lang w:val="pl-PL"/>
        </w:rPr>
        <w:t xml:space="preserve">Zapoznaje uczniów </w:t>
      </w:r>
      <w:r w:rsidR="002A2B12" w:rsidRPr="000B3F8D">
        <w:rPr>
          <w:rFonts w:ascii="Times New Roman" w:hAnsi="Times New Roman" w:cs="Times New Roman"/>
          <w:lang w:val="pl-PL"/>
        </w:rPr>
        <w:t xml:space="preserve">z tematem lekcji i celami zajęć (wyświetlenie na kolejnym slajdzie). Uczniowie zapisują temat w zeszytach. </w:t>
      </w:r>
    </w:p>
    <w:p w:rsidR="00B25AA4" w:rsidRDefault="00B25AA4" w:rsidP="000B3F8D">
      <w:pPr>
        <w:pStyle w:val="Tekstpodstawowy"/>
        <w:spacing w:line="276" w:lineRule="auto"/>
        <w:rPr>
          <w:rFonts w:ascii="Times New Roman" w:hAnsi="Times New Roman" w:cs="Times New Roman"/>
          <w:lang w:val="pl-PL"/>
        </w:rPr>
      </w:pPr>
    </w:p>
    <w:p w:rsidR="000B3F8D" w:rsidRDefault="000B3F8D" w:rsidP="000B3F8D">
      <w:pPr>
        <w:pStyle w:val="Tekstpodstawowy"/>
        <w:spacing w:line="276" w:lineRule="auto"/>
        <w:rPr>
          <w:rFonts w:ascii="Times New Roman" w:hAnsi="Times New Roman" w:cs="Times New Roman"/>
          <w:lang w:val="pl-PL"/>
        </w:rPr>
      </w:pPr>
    </w:p>
    <w:p w:rsidR="000B3F8D" w:rsidRDefault="000B3F8D" w:rsidP="000B3F8D">
      <w:pPr>
        <w:pStyle w:val="Tekstpodstawowy"/>
        <w:spacing w:line="276" w:lineRule="auto"/>
        <w:rPr>
          <w:rFonts w:ascii="Times New Roman" w:hAnsi="Times New Roman" w:cs="Times New Roman"/>
          <w:lang w:val="pl-PL"/>
        </w:rPr>
      </w:pPr>
    </w:p>
    <w:p w:rsidR="000B3F8D" w:rsidRPr="000B3F8D" w:rsidRDefault="000B3F8D" w:rsidP="000B3F8D">
      <w:pPr>
        <w:pStyle w:val="Tekstpodstawowy"/>
        <w:spacing w:line="276" w:lineRule="auto"/>
        <w:rPr>
          <w:rFonts w:ascii="Times New Roman" w:hAnsi="Times New Roman" w:cs="Times New Roman"/>
          <w:lang w:val="pl-PL"/>
        </w:rPr>
      </w:pPr>
    </w:p>
    <w:p w:rsidR="00B25AA4" w:rsidRPr="000B3F8D" w:rsidRDefault="00B25AA4" w:rsidP="000B3F8D">
      <w:pPr>
        <w:pStyle w:val="Tekstpodstawowy"/>
        <w:spacing w:line="276" w:lineRule="auto"/>
        <w:rPr>
          <w:rFonts w:ascii="Times New Roman" w:hAnsi="Times New Roman" w:cs="Times New Roman"/>
          <w:b/>
          <w:lang w:val="pl-PL"/>
        </w:rPr>
      </w:pPr>
      <w:r w:rsidRPr="000B3F8D">
        <w:rPr>
          <w:rFonts w:ascii="Times New Roman" w:hAnsi="Times New Roman" w:cs="Times New Roman"/>
          <w:b/>
          <w:lang w:val="pl-PL"/>
        </w:rPr>
        <w:lastRenderedPageBreak/>
        <w:t>b) Faza realizacyjna</w:t>
      </w:r>
    </w:p>
    <w:p w:rsidR="00B25AA4" w:rsidRPr="000B3F8D" w:rsidRDefault="002A2B12" w:rsidP="000B3F8D">
      <w:pPr>
        <w:pStyle w:val="Lista"/>
        <w:numPr>
          <w:ilvl w:val="0"/>
          <w:numId w:val="15"/>
        </w:numPr>
        <w:spacing w:line="276" w:lineRule="auto"/>
        <w:ind w:left="709"/>
        <w:rPr>
          <w:rFonts w:ascii="Times New Roman" w:hAnsi="Times New Roman" w:cs="Times New Roman"/>
        </w:rPr>
      </w:pPr>
      <w:r w:rsidRPr="000B3F8D">
        <w:rPr>
          <w:rFonts w:ascii="Times New Roman" w:hAnsi="Times New Roman" w:cs="Times New Roman"/>
        </w:rPr>
        <w:t>Nauczyciel zadaje pytanie- co to jest rozpuszczanie? Burza mózgów. Próba wspólnego stworzenia definicji rozpuszczania. Wyświetlenie na slajdzie definicji rozpuszczania.</w:t>
      </w:r>
      <w:r w:rsidR="00E26E0D" w:rsidRPr="000B3F8D">
        <w:rPr>
          <w:rFonts w:ascii="Times New Roman" w:hAnsi="Times New Roman" w:cs="Times New Roman"/>
        </w:rPr>
        <w:t xml:space="preserve"> Przy okazji wprowadzenie nowych pojęć roztwór, rozpuszczalnik i substancja rozpuszczana</w:t>
      </w:r>
      <w:r w:rsidR="00315CB5" w:rsidRPr="000B3F8D">
        <w:rPr>
          <w:rFonts w:ascii="Times New Roman" w:hAnsi="Times New Roman" w:cs="Times New Roman"/>
        </w:rPr>
        <w:t xml:space="preserve"> (pogadanka)</w:t>
      </w:r>
      <w:r w:rsidR="00E26E0D" w:rsidRPr="000B3F8D">
        <w:rPr>
          <w:rFonts w:ascii="Times New Roman" w:hAnsi="Times New Roman" w:cs="Times New Roman"/>
        </w:rPr>
        <w:t>. Podanie przykładów rozpuszczalników, substancji rozpuszczanych.</w:t>
      </w:r>
      <w:r w:rsidR="00FA3C64" w:rsidRPr="000B3F8D">
        <w:rPr>
          <w:rFonts w:ascii="Times New Roman" w:hAnsi="Times New Roman" w:cs="Times New Roman"/>
        </w:rPr>
        <w:t xml:space="preserve"> Rozwiązanie zadania 6 z zeszytu ćwiczeń (strona 87).</w:t>
      </w:r>
    </w:p>
    <w:p w:rsidR="009E70ED" w:rsidRPr="000B3F8D" w:rsidRDefault="00E26E0D" w:rsidP="000B3F8D">
      <w:pPr>
        <w:pStyle w:val="Lista"/>
        <w:numPr>
          <w:ilvl w:val="0"/>
          <w:numId w:val="15"/>
        </w:numPr>
        <w:spacing w:line="276" w:lineRule="auto"/>
        <w:ind w:left="709"/>
        <w:rPr>
          <w:rFonts w:ascii="Times New Roman" w:hAnsi="Times New Roman" w:cs="Times New Roman"/>
          <w:i/>
        </w:rPr>
      </w:pPr>
      <w:r w:rsidRPr="000B3F8D">
        <w:rPr>
          <w:rFonts w:ascii="Times New Roman" w:hAnsi="Times New Roman" w:cs="Times New Roman"/>
        </w:rPr>
        <w:t>Wyświetlenie na slajdzie instrukcji do krótkiego doświadczenia, którego celem jest zbadanie czy wszystkie substancje rozpuszczają się w wodzie. Jeden z uczniów na podstawie instrukcji wykonuje doświadcze</w:t>
      </w:r>
      <w:r w:rsidR="00FA3C64" w:rsidRPr="000B3F8D">
        <w:rPr>
          <w:rFonts w:ascii="Times New Roman" w:hAnsi="Times New Roman" w:cs="Times New Roman"/>
        </w:rPr>
        <w:t>nie pokazowe ( woda + olej/ cukier</w:t>
      </w:r>
      <w:r w:rsidRPr="000B3F8D">
        <w:rPr>
          <w:rFonts w:ascii="Times New Roman" w:hAnsi="Times New Roman" w:cs="Times New Roman"/>
        </w:rPr>
        <w:t>/ sól /piasek). Uczniowie wspólnie wyciągają wnioski i udzielają odpowiedzi na</w:t>
      </w:r>
      <w:r w:rsidR="000B3F8D" w:rsidRPr="000B3F8D">
        <w:rPr>
          <w:rFonts w:ascii="Times New Roman" w:hAnsi="Times New Roman" w:cs="Times New Roman"/>
        </w:rPr>
        <w:t xml:space="preserve"> pytanie zawarte w  problemie</w:t>
      </w:r>
      <w:r w:rsidRPr="000B3F8D">
        <w:rPr>
          <w:rFonts w:ascii="Times New Roman" w:hAnsi="Times New Roman" w:cs="Times New Roman"/>
        </w:rPr>
        <w:t xml:space="preserve"> badawczy</w:t>
      </w:r>
      <w:r w:rsidR="000B3F8D" w:rsidRPr="000B3F8D">
        <w:rPr>
          <w:rFonts w:ascii="Times New Roman" w:hAnsi="Times New Roman" w:cs="Times New Roman"/>
        </w:rPr>
        <w:t>m</w:t>
      </w:r>
      <w:r w:rsidRPr="000B3F8D">
        <w:rPr>
          <w:rFonts w:ascii="Times New Roman" w:hAnsi="Times New Roman" w:cs="Times New Roman"/>
        </w:rPr>
        <w:t xml:space="preserve">- </w:t>
      </w:r>
      <w:r w:rsidRPr="000B3F8D">
        <w:rPr>
          <w:rFonts w:ascii="Times New Roman" w:hAnsi="Times New Roman" w:cs="Times New Roman"/>
          <w:i/>
        </w:rPr>
        <w:t xml:space="preserve">Czy wszystkie substancje rozpuszczają się </w:t>
      </w:r>
      <w:r w:rsidR="000B3F8D" w:rsidRPr="000B3F8D">
        <w:rPr>
          <w:rFonts w:ascii="Times New Roman" w:hAnsi="Times New Roman" w:cs="Times New Roman"/>
          <w:i/>
        </w:rPr>
        <w:t xml:space="preserve">                     </w:t>
      </w:r>
      <w:r w:rsidRPr="000B3F8D">
        <w:rPr>
          <w:rFonts w:ascii="Times New Roman" w:hAnsi="Times New Roman" w:cs="Times New Roman"/>
          <w:i/>
        </w:rPr>
        <w:t>w wodzie?</w:t>
      </w:r>
    </w:p>
    <w:p w:rsidR="00E26E0D" w:rsidRPr="000B3F8D" w:rsidRDefault="00E26E0D" w:rsidP="000B3F8D">
      <w:pPr>
        <w:pStyle w:val="Lista"/>
        <w:numPr>
          <w:ilvl w:val="0"/>
          <w:numId w:val="15"/>
        </w:numPr>
        <w:spacing w:line="276" w:lineRule="auto"/>
        <w:ind w:left="709"/>
        <w:rPr>
          <w:rFonts w:ascii="Times New Roman" w:hAnsi="Times New Roman" w:cs="Times New Roman"/>
          <w:i/>
        </w:rPr>
      </w:pPr>
      <w:r w:rsidRPr="000B3F8D">
        <w:rPr>
          <w:rFonts w:ascii="Times New Roman" w:hAnsi="Times New Roman" w:cs="Times New Roman"/>
        </w:rPr>
        <w:t>Przypomnienie (i zapisanie na tablicy) wzoru sumarycznego i strukturalnego wody oraz typu wiązania jakie występuje w cząsteczce wody.</w:t>
      </w:r>
      <w:r w:rsidR="000B3F8D" w:rsidRPr="000B3F8D">
        <w:rPr>
          <w:rFonts w:ascii="Times New Roman" w:hAnsi="Times New Roman" w:cs="Times New Roman"/>
        </w:rPr>
        <w:t xml:space="preserve"> Omówienie jak powstaje wiązanie w cząsteczce wody.</w:t>
      </w:r>
      <w:r w:rsidRPr="000B3F8D">
        <w:rPr>
          <w:rFonts w:ascii="Times New Roman" w:hAnsi="Times New Roman" w:cs="Times New Roman"/>
        </w:rPr>
        <w:t xml:space="preserve"> </w:t>
      </w:r>
      <w:r w:rsidR="00FA3C64" w:rsidRPr="000B3F8D">
        <w:rPr>
          <w:rFonts w:ascii="Times New Roman" w:hAnsi="Times New Roman" w:cs="Times New Roman"/>
        </w:rPr>
        <w:t xml:space="preserve"> Symulacja- cząsteczka wody.</w:t>
      </w:r>
    </w:p>
    <w:p w:rsidR="00FA3C64" w:rsidRPr="000B3F8D" w:rsidRDefault="009E70ED" w:rsidP="000B3F8D">
      <w:pPr>
        <w:pStyle w:val="Lista"/>
        <w:numPr>
          <w:ilvl w:val="0"/>
          <w:numId w:val="15"/>
        </w:numPr>
        <w:spacing w:line="276" w:lineRule="auto"/>
        <w:ind w:left="709"/>
        <w:rPr>
          <w:rFonts w:ascii="Times New Roman" w:hAnsi="Times New Roman" w:cs="Times New Roman"/>
          <w:i/>
        </w:rPr>
      </w:pPr>
      <w:r w:rsidRPr="000B3F8D">
        <w:rPr>
          <w:rFonts w:ascii="Times New Roman" w:hAnsi="Times New Roman" w:cs="Times New Roman"/>
        </w:rPr>
        <w:t>Krótkie f</w:t>
      </w:r>
      <w:r w:rsidR="00FA3C64" w:rsidRPr="000B3F8D">
        <w:rPr>
          <w:rFonts w:ascii="Times New Roman" w:hAnsi="Times New Roman" w:cs="Times New Roman"/>
        </w:rPr>
        <w:t>ilm</w:t>
      </w:r>
      <w:r w:rsidRPr="000B3F8D">
        <w:rPr>
          <w:rFonts w:ascii="Times New Roman" w:hAnsi="Times New Roman" w:cs="Times New Roman"/>
        </w:rPr>
        <w:t>y / animacje</w:t>
      </w:r>
      <w:r w:rsidR="00FA3C64" w:rsidRPr="000B3F8D">
        <w:rPr>
          <w:rFonts w:ascii="Times New Roman" w:hAnsi="Times New Roman" w:cs="Times New Roman"/>
        </w:rPr>
        <w:t xml:space="preserve"> (</w:t>
      </w:r>
      <w:proofErr w:type="spellStart"/>
      <w:r w:rsidR="00FA3C64" w:rsidRPr="000B3F8D">
        <w:rPr>
          <w:rFonts w:ascii="Times New Roman" w:hAnsi="Times New Roman" w:cs="Times New Roman"/>
        </w:rPr>
        <w:t>Multiteka</w:t>
      </w:r>
      <w:proofErr w:type="spellEnd"/>
      <w:r w:rsidR="00FA3C64" w:rsidRPr="000B3F8D">
        <w:rPr>
          <w:rFonts w:ascii="Times New Roman" w:hAnsi="Times New Roman" w:cs="Times New Roman"/>
        </w:rPr>
        <w:t xml:space="preserve"> Chemia Nowej Ery dla klasy siódmej szkoły podstawowej) – </w:t>
      </w:r>
      <w:r w:rsidR="00FA3C64" w:rsidRPr="000B3F8D">
        <w:rPr>
          <w:rFonts w:ascii="Times New Roman" w:hAnsi="Times New Roman" w:cs="Times New Roman"/>
          <w:i/>
        </w:rPr>
        <w:t>Cząsteczka polarna</w:t>
      </w:r>
      <w:r w:rsidRPr="000B3F8D">
        <w:rPr>
          <w:rFonts w:ascii="Times New Roman" w:hAnsi="Times New Roman" w:cs="Times New Roman"/>
        </w:rPr>
        <w:t xml:space="preserve">, </w:t>
      </w:r>
      <w:r w:rsidR="00FA3C64" w:rsidRPr="000B3F8D">
        <w:rPr>
          <w:rFonts w:ascii="Times New Roman" w:hAnsi="Times New Roman" w:cs="Times New Roman"/>
          <w:i/>
        </w:rPr>
        <w:t>Dipol</w:t>
      </w:r>
      <w:r w:rsidRPr="000B3F8D">
        <w:rPr>
          <w:rFonts w:ascii="Times New Roman" w:hAnsi="Times New Roman" w:cs="Times New Roman"/>
        </w:rPr>
        <w:t xml:space="preserve"> oraz </w:t>
      </w:r>
      <w:r w:rsidRPr="000B3F8D">
        <w:rPr>
          <w:rFonts w:ascii="Times New Roman" w:hAnsi="Times New Roman" w:cs="Times New Roman"/>
          <w:i/>
        </w:rPr>
        <w:t>Rozpuszczanie substancji                               o wiązanych jonowych w wodzie</w:t>
      </w:r>
      <w:r w:rsidRPr="000B3F8D">
        <w:rPr>
          <w:rFonts w:ascii="Times New Roman" w:hAnsi="Times New Roman" w:cs="Times New Roman"/>
        </w:rPr>
        <w:t>.</w:t>
      </w:r>
      <w:r w:rsidR="00FA3C64" w:rsidRPr="000B3F8D">
        <w:rPr>
          <w:rFonts w:ascii="Times New Roman" w:hAnsi="Times New Roman" w:cs="Times New Roman"/>
        </w:rPr>
        <w:t xml:space="preserve"> Po obejrzeniu uczniowie omawiają jak zbudowana jest cząsteczka wody oraz dlaczego jedne substancje lepiej, a inne gorzej w wodzie się rozpuszczają. Uczniowie wspólnie weryfikują nabytą wiedzę rozwiązując zadanie </w:t>
      </w:r>
      <w:r w:rsidR="000B3F8D" w:rsidRPr="000B3F8D">
        <w:rPr>
          <w:rFonts w:ascii="Times New Roman" w:hAnsi="Times New Roman" w:cs="Times New Roman"/>
        </w:rPr>
        <w:t xml:space="preserve">                    </w:t>
      </w:r>
      <w:r w:rsidR="00FA3C64" w:rsidRPr="000B3F8D">
        <w:rPr>
          <w:rFonts w:ascii="Times New Roman" w:hAnsi="Times New Roman" w:cs="Times New Roman"/>
        </w:rPr>
        <w:t>8</w:t>
      </w:r>
      <w:r w:rsidR="000B3F8D" w:rsidRPr="000B3F8D">
        <w:rPr>
          <w:rFonts w:ascii="Times New Roman" w:hAnsi="Times New Roman" w:cs="Times New Roman"/>
        </w:rPr>
        <w:t xml:space="preserve"> </w:t>
      </w:r>
      <w:r w:rsidR="00FA3C64" w:rsidRPr="000B3F8D">
        <w:rPr>
          <w:rFonts w:ascii="Times New Roman" w:hAnsi="Times New Roman" w:cs="Times New Roman"/>
        </w:rPr>
        <w:t xml:space="preserve">z zeszytu </w:t>
      </w:r>
      <w:r w:rsidRPr="000B3F8D">
        <w:rPr>
          <w:rFonts w:ascii="Times New Roman" w:hAnsi="Times New Roman" w:cs="Times New Roman"/>
        </w:rPr>
        <w:t>ć</w:t>
      </w:r>
      <w:r w:rsidR="00FA3C64" w:rsidRPr="000B3F8D">
        <w:rPr>
          <w:rFonts w:ascii="Times New Roman" w:hAnsi="Times New Roman" w:cs="Times New Roman"/>
        </w:rPr>
        <w:t>wiczeń (strona 88)</w:t>
      </w:r>
      <w:r w:rsidRPr="000B3F8D">
        <w:rPr>
          <w:rFonts w:ascii="Times New Roman" w:hAnsi="Times New Roman" w:cs="Times New Roman"/>
        </w:rPr>
        <w:t>.</w:t>
      </w:r>
      <w:r w:rsidR="00315CB5" w:rsidRPr="000B3F8D">
        <w:rPr>
          <w:rFonts w:ascii="Times New Roman" w:hAnsi="Times New Roman" w:cs="Times New Roman"/>
        </w:rPr>
        <w:t xml:space="preserve"> </w:t>
      </w:r>
    </w:p>
    <w:p w:rsidR="009E70ED" w:rsidRPr="000B3F8D" w:rsidRDefault="009E70ED" w:rsidP="000B3F8D">
      <w:pPr>
        <w:pStyle w:val="Lista"/>
        <w:numPr>
          <w:ilvl w:val="0"/>
          <w:numId w:val="15"/>
        </w:numPr>
        <w:spacing w:line="276" w:lineRule="auto"/>
        <w:ind w:left="709"/>
        <w:rPr>
          <w:rFonts w:ascii="Times New Roman" w:hAnsi="Times New Roman" w:cs="Times New Roman"/>
          <w:i/>
        </w:rPr>
      </w:pPr>
      <w:r w:rsidRPr="000B3F8D">
        <w:rPr>
          <w:rFonts w:ascii="Times New Roman" w:hAnsi="Times New Roman" w:cs="Times New Roman"/>
        </w:rPr>
        <w:t xml:space="preserve">Jakie czynniki wpływają na szybkość rozpuszczania się substancji w wodzie? – burza </w:t>
      </w:r>
      <w:r w:rsidR="00315CB5" w:rsidRPr="000B3F8D">
        <w:rPr>
          <w:rFonts w:ascii="Times New Roman" w:hAnsi="Times New Roman" w:cs="Times New Roman"/>
        </w:rPr>
        <w:t xml:space="preserve">mózgów, pogadanka. Wykonanie doświadczenia (na podstawie wyświetlonego na slajdzie i znajdującego się w zeszycie ćwiczeń schematu)- </w:t>
      </w:r>
      <w:r w:rsidR="00315CB5" w:rsidRPr="000B3F8D">
        <w:rPr>
          <w:rFonts w:ascii="Times New Roman" w:hAnsi="Times New Roman" w:cs="Times New Roman"/>
          <w:i/>
        </w:rPr>
        <w:t>wpływ temperatury i mieszania na szybkość rozpuszczania się cukru w wodzie</w:t>
      </w:r>
      <w:r w:rsidR="00315CB5" w:rsidRPr="000B3F8D">
        <w:rPr>
          <w:rFonts w:ascii="Times New Roman" w:hAnsi="Times New Roman" w:cs="Times New Roman"/>
        </w:rPr>
        <w:t xml:space="preserve">.  Obejrzenie animacji – </w:t>
      </w:r>
      <w:r w:rsidR="00315CB5" w:rsidRPr="000B3F8D">
        <w:rPr>
          <w:rFonts w:ascii="Times New Roman" w:hAnsi="Times New Roman" w:cs="Times New Roman"/>
          <w:i/>
        </w:rPr>
        <w:t xml:space="preserve">wpływ rozdrobnienia na szybkość rozpuszczania się substancji w wodzie. </w:t>
      </w:r>
      <w:r w:rsidR="00315CB5" w:rsidRPr="000B3F8D">
        <w:rPr>
          <w:rFonts w:ascii="Times New Roman" w:hAnsi="Times New Roman" w:cs="Times New Roman"/>
        </w:rPr>
        <w:t>Zapisanie obserwacji i wniosków-  zeszyt ćwiczeń (zadanie 10 strona 89).</w:t>
      </w:r>
    </w:p>
    <w:p w:rsidR="002A2B12" w:rsidRPr="000B3F8D" w:rsidRDefault="002A2B12" w:rsidP="000B3F8D">
      <w:pPr>
        <w:pStyle w:val="Lista"/>
        <w:spacing w:line="276" w:lineRule="auto"/>
        <w:rPr>
          <w:rFonts w:ascii="Times New Roman" w:hAnsi="Times New Roman" w:cs="Times New Roman"/>
        </w:rPr>
      </w:pPr>
    </w:p>
    <w:p w:rsidR="00B25AA4" w:rsidRPr="000B3F8D" w:rsidRDefault="00B25AA4" w:rsidP="000B3F8D">
      <w:pPr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c) Faza podsumowująca</w:t>
      </w:r>
    </w:p>
    <w:p w:rsidR="00B25AA4" w:rsidRPr="000B3F8D" w:rsidRDefault="00B25AA4" w:rsidP="000B3F8D">
      <w:pPr>
        <w:pStyle w:val="Lista"/>
        <w:numPr>
          <w:ilvl w:val="0"/>
          <w:numId w:val="10"/>
        </w:numPr>
        <w:spacing w:line="276" w:lineRule="auto"/>
        <w:rPr>
          <w:rFonts w:ascii="Times New Roman" w:hAnsi="Times New Roman" w:cs="Times New Roman"/>
        </w:rPr>
      </w:pPr>
      <w:r w:rsidRPr="000B3F8D">
        <w:rPr>
          <w:rFonts w:ascii="Times New Roman" w:hAnsi="Times New Roman" w:cs="Times New Roman"/>
        </w:rPr>
        <w:t xml:space="preserve"> </w:t>
      </w:r>
      <w:r w:rsidR="00FA3C64" w:rsidRPr="000B3F8D">
        <w:rPr>
          <w:rFonts w:ascii="Times New Roman" w:hAnsi="Times New Roman" w:cs="Times New Roman"/>
        </w:rPr>
        <w:t>Rozwiązanie on-line zadań</w:t>
      </w:r>
      <w:r w:rsidR="009E70ED" w:rsidRPr="000B3F8D">
        <w:rPr>
          <w:rFonts w:ascii="Times New Roman" w:hAnsi="Times New Roman" w:cs="Times New Roman"/>
        </w:rPr>
        <w:t xml:space="preserve"> dotyczących omawianych treści ze strony </w:t>
      </w:r>
      <w:hyperlink r:id="rId6" w:anchor="iDFfj4ut1d_d5e1049" w:history="1">
        <w:r w:rsidR="009E70ED" w:rsidRPr="000B3F8D">
          <w:rPr>
            <w:rStyle w:val="Hipercze"/>
            <w:rFonts w:ascii="Times New Roman" w:hAnsi="Times New Roman" w:cs="Times New Roman"/>
          </w:rPr>
          <w:t>http://www.epodreczniki.pl/reader/c/141001/v/latest/t/student-canon/m/iDFfj4ut1d#iDFfj4ut1d_d5e1049</w:t>
        </w:r>
      </w:hyperlink>
      <w:r w:rsidR="009E70ED" w:rsidRPr="000B3F8D">
        <w:rPr>
          <w:rFonts w:ascii="Times New Roman" w:hAnsi="Times New Roman" w:cs="Times New Roman"/>
        </w:rPr>
        <w:t xml:space="preserve"> ( wyświetlenie pytań na tablicy, wyznaczony uczeń odczytuje je na głos i zaznacza odpowiedzi wybrane przez kolegów/ koleżanki).</w:t>
      </w:r>
    </w:p>
    <w:p w:rsidR="009E70ED" w:rsidRPr="00E26E0D" w:rsidRDefault="00315CB5" w:rsidP="000B3F8D">
      <w:pPr>
        <w:pStyle w:val="Lista"/>
        <w:numPr>
          <w:ilvl w:val="0"/>
          <w:numId w:val="10"/>
        </w:numPr>
        <w:spacing w:line="276" w:lineRule="auto"/>
        <w:rPr>
          <w:rFonts w:ascii="Times New Roman" w:hAnsi="Times New Roman" w:cs="Times New Roman"/>
        </w:rPr>
      </w:pPr>
      <w:r w:rsidRPr="000B3F8D">
        <w:rPr>
          <w:rFonts w:ascii="Times New Roman" w:hAnsi="Times New Roman" w:cs="Times New Roman"/>
        </w:rPr>
        <w:t>Zadanie domowe: Na podstawie informacji zawartych w podręczniku (i innych dostępnych źródeł) wyjaśnij krótko w zeszycie czym jest mieszanina oziębiająca</w:t>
      </w:r>
      <w:r>
        <w:rPr>
          <w:rFonts w:ascii="Times New Roman" w:hAnsi="Times New Roman" w:cs="Times New Roman"/>
        </w:rPr>
        <w:t xml:space="preserve">. </w:t>
      </w:r>
    </w:p>
    <w:p w:rsidR="00B25AA4" w:rsidRPr="00B25AA4" w:rsidRDefault="00B25AA4" w:rsidP="00B25AA4">
      <w:pPr>
        <w:pStyle w:val="Lista"/>
        <w:ind w:left="720"/>
        <w:rPr>
          <w:rFonts w:ascii="Times New Roman" w:hAnsi="Times New Roman" w:cs="Times New Roman"/>
        </w:rPr>
      </w:pPr>
    </w:p>
    <w:p w:rsidR="00B25AA4" w:rsidRPr="00465B64" w:rsidRDefault="00B25AA4" w:rsidP="00B25AA4">
      <w:pPr>
        <w:pStyle w:val="Tekstpodstawowy"/>
        <w:rPr>
          <w:i/>
          <w:lang w:val="pl-PL"/>
        </w:rPr>
      </w:pPr>
    </w:p>
    <w:p w:rsidR="00B25AA4" w:rsidRPr="00B25AA4" w:rsidRDefault="00B25AA4" w:rsidP="00B25AA4">
      <w:pPr>
        <w:spacing w:after="0"/>
        <w:rPr>
          <w:rFonts w:ascii="Times New Roman" w:hAnsi="Times New Roman" w:cs="Times New Roman"/>
          <w:sz w:val="24"/>
        </w:rPr>
      </w:pPr>
    </w:p>
    <w:p w:rsidR="006B4935" w:rsidRDefault="006B4935"/>
    <w:sectPr w:rsidR="006B4935" w:rsidSect="0050105F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horndale">
    <w:altName w:val="Times New Roman"/>
    <w:charset w:val="00"/>
    <w:family w:val="roman"/>
    <w:pitch w:val="variable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8"/>
    <w:multiLevelType w:val="multilevel"/>
    <w:tmpl w:val="00000008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0C70654D"/>
    <w:multiLevelType w:val="hybridMultilevel"/>
    <w:tmpl w:val="0408FAE4"/>
    <w:lvl w:ilvl="0" w:tplc="E4A88FAA">
      <w:start w:val="1"/>
      <w:numFmt w:val="bullet"/>
      <w:lvlText w:val="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FB7A95"/>
    <w:multiLevelType w:val="hybridMultilevel"/>
    <w:tmpl w:val="CC4C033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0836879"/>
    <w:multiLevelType w:val="hybridMultilevel"/>
    <w:tmpl w:val="5E00B6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8CE2392"/>
    <w:multiLevelType w:val="hybridMultilevel"/>
    <w:tmpl w:val="97C84A94"/>
    <w:lvl w:ilvl="0" w:tplc="5B60DF9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08C3297"/>
    <w:multiLevelType w:val="hybridMultilevel"/>
    <w:tmpl w:val="8DE870FA"/>
    <w:lvl w:ilvl="0" w:tplc="A964EF4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6513C8"/>
    <w:multiLevelType w:val="hybridMultilevel"/>
    <w:tmpl w:val="435684C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F625B14"/>
    <w:multiLevelType w:val="hybridMultilevel"/>
    <w:tmpl w:val="B9C09602"/>
    <w:lvl w:ilvl="0" w:tplc="5B60DF9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5D1928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2D21528"/>
    <w:multiLevelType w:val="hybridMultilevel"/>
    <w:tmpl w:val="9ECC88A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653C09E4"/>
    <w:multiLevelType w:val="hybridMultilevel"/>
    <w:tmpl w:val="2D1602F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C053FC6"/>
    <w:multiLevelType w:val="hybridMultilevel"/>
    <w:tmpl w:val="A106CD14"/>
    <w:lvl w:ilvl="0" w:tplc="FEA6C2A8">
      <w:start w:val="1"/>
      <w:numFmt w:val="decimal"/>
      <w:lvlText w:val="%1.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7D02FF6"/>
    <w:multiLevelType w:val="hybridMultilevel"/>
    <w:tmpl w:val="5F9436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12"/>
  </w:num>
  <w:num w:numId="5">
    <w:abstractNumId w:val="4"/>
  </w:num>
  <w:num w:numId="6">
    <w:abstractNumId w:val="5"/>
  </w:num>
  <w:num w:numId="7">
    <w:abstractNumId w:val="3"/>
  </w:num>
  <w:num w:numId="8">
    <w:abstractNumId w:val="11"/>
  </w:num>
  <w:num w:numId="9">
    <w:abstractNumId w:val="0"/>
  </w:num>
  <w:num w:numId="10">
    <w:abstractNumId w:val="1"/>
  </w:num>
  <w:num w:numId="11">
    <w:abstractNumId w:val="2"/>
  </w:num>
  <w:num w:numId="12">
    <w:abstractNumId w:val="14"/>
  </w:num>
  <w:num w:numId="13">
    <w:abstractNumId w:val="8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EF1"/>
    <w:rsid w:val="000B3F8D"/>
    <w:rsid w:val="00272F56"/>
    <w:rsid w:val="002A2B12"/>
    <w:rsid w:val="00315CB5"/>
    <w:rsid w:val="0050105F"/>
    <w:rsid w:val="006B4935"/>
    <w:rsid w:val="00830809"/>
    <w:rsid w:val="009E70ED"/>
    <w:rsid w:val="00B25AA4"/>
    <w:rsid w:val="00E26E0D"/>
    <w:rsid w:val="00FA3C64"/>
    <w:rsid w:val="00FA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B493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5A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rsid w:val="006B49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B493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kapitzlist">
    <w:name w:val="List Paragraph"/>
    <w:basedOn w:val="Normalny"/>
    <w:uiPriority w:val="34"/>
    <w:qFormat/>
    <w:rsid w:val="006B4935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6B4935"/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5AA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kstpodstawowy">
    <w:name w:val="Body Text"/>
    <w:basedOn w:val="Normalny"/>
    <w:link w:val="TekstpodstawowyZnak"/>
    <w:semiHidden/>
    <w:rsid w:val="00B25AA4"/>
    <w:pPr>
      <w:widowControl w:val="0"/>
      <w:suppressAutoHyphens/>
      <w:spacing w:after="120" w:line="240" w:lineRule="auto"/>
    </w:pPr>
    <w:rPr>
      <w:rFonts w:ascii="Thorndale" w:eastAsia="Andale Sans UI" w:hAnsi="Thorndale" w:cs="Tahoma"/>
      <w:sz w:val="24"/>
      <w:szCs w:val="24"/>
      <w:lang w:val="en-US"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25AA4"/>
    <w:rPr>
      <w:rFonts w:ascii="Thorndale" w:eastAsia="Andale Sans UI" w:hAnsi="Thorndale" w:cs="Tahoma"/>
      <w:sz w:val="24"/>
      <w:szCs w:val="24"/>
      <w:lang w:val="en-US" w:eastAsia="ar-SA"/>
    </w:rPr>
  </w:style>
  <w:style w:type="paragraph" w:styleId="Lista">
    <w:name w:val="List"/>
    <w:basedOn w:val="Tekstpodstawowy"/>
    <w:semiHidden/>
    <w:rsid w:val="00B25AA4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E70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B493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5A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rsid w:val="006B49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B493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kapitzlist">
    <w:name w:val="List Paragraph"/>
    <w:basedOn w:val="Normalny"/>
    <w:uiPriority w:val="34"/>
    <w:qFormat/>
    <w:rsid w:val="006B4935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6B4935"/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5AA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kstpodstawowy">
    <w:name w:val="Body Text"/>
    <w:basedOn w:val="Normalny"/>
    <w:link w:val="TekstpodstawowyZnak"/>
    <w:semiHidden/>
    <w:rsid w:val="00B25AA4"/>
    <w:pPr>
      <w:widowControl w:val="0"/>
      <w:suppressAutoHyphens/>
      <w:spacing w:after="120" w:line="240" w:lineRule="auto"/>
    </w:pPr>
    <w:rPr>
      <w:rFonts w:ascii="Thorndale" w:eastAsia="Andale Sans UI" w:hAnsi="Thorndale" w:cs="Tahoma"/>
      <w:sz w:val="24"/>
      <w:szCs w:val="24"/>
      <w:lang w:val="en-US"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25AA4"/>
    <w:rPr>
      <w:rFonts w:ascii="Thorndale" w:eastAsia="Andale Sans UI" w:hAnsi="Thorndale" w:cs="Tahoma"/>
      <w:sz w:val="24"/>
      <w:szCs w:val="24"/>
      <w:lang w:val="en-US" w:eastAsia="ar-SA"/>
    </w:rPr>
  </w:style>
  <w:style w:type="paragraph" w:styleId="Lista">
    <w:name w:val="List"/>
    <w:basedOn w:val="Tekstpodstawowy"/>
    <w:semiHidden/>
    <w:rsid w:val="00B25AA4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E70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podreczniki.pl/reader/c/141001/v/latest/t/student-canon/m/iDFfj4ut1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826</Words>
  <Characters>4960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2018-06-28T12:57:00Z</dcterms:created>
  <dcterms:modified xsi:type="dcterms:W3CDTF">2018-06-28T17:47:00Z</dcterms:modified>
</cp:coreProperties>
</file>