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F8C" w:rsidRPr="003C4771" w:rsidRDefault="003C4771">
      <w:pPr>
        <w:rPr>
          <w:b/>
          <w:u w:val="single"/>
        </w:rPr>
      </w:pPr>
      <w:r w:rsidRPr="003C4771">
        <w:rPr>
          <w:b/>
          <w:u w:val="single"/>
        </w:rPr>
        <w:t>EDUKACJA POLONISTYCZNA</w:t>
      </w:r>
    </w:p>
    <w:p w:rsidR="007E11F1" w:rsidRDefault="007E11F1" w:rsidP="007E11F1">
      <w:pPr>
        <w:pStyle w:val="Akapitzlist"/>
        <w:numPr>
          <w:ilvl w:val="0"/>
          <w:numId w:val="1"/>
        </w:numPr>
      </w:pPr>
      <w:r>
        <w:t xml:space="preserve">Przeczytać lekturę „ Karolcia” M. </w:t>
      </w:r>
      <w:proofErr w:type="spellStart"/>
      <w:r>
        <w:t>Krugel</w:t>
      </w:r>
      <w:proofErr w:type="spellEnd"/>
      <w:r>
        <w:t>.</w:t>
      </w:r>
    </w:p>
    <w:p w:rsidR="007E11F1" w:rsidRDefault="007E11F1" w:rsidP="007E11F1">
      <w:pPr>
        <w:pStyle w:val="Akapitzlist"/>
        <w:numPr>
          <w:ilvl w:val="0"/>
          <w:numId w:val="1"/>
        </w:numPr>
      </w:pPr>
      <w:r>
        <w:t>Nauczyć się wiersza na pamięć ( 3 zwrotki} T. Plebańskiego „ Wiosenne porządki” – str. 51 Elementarz Odkrywców</w:t>
      </w:r>
    </w:p>
    <w:p w:rsidR="007E11F1" w:rsidRDefault="007E11F1" w:rsidP="007E11F1">
      <w:pPr>
        <w:pStyle w:val="Akapitzlist"/>
        <w:numPr>
          <w:ilvl w:val="0"/>
          <w:numId w:val="1"/>
        </w:numPr>
      </w:pPr>
      <w:r>
        <w:t>Przeczytać teksty z Elementarza Odkrywców:</w:t>
      </w:r>
    </w:p>
    <w:p w:rsidR="007E11F1" w:rsidRDefault="007E11F1" w:rsidP="007E11F1">
      <w:pPr>
        <w:pStyle w:val="Akapitzlist"/>
      </w:pPr>
      <w:r>
        <w:t>- Niespodzianka str. 40</w:t>
      </w:r>
    </w:p>
    <w:p w:rsidR="007E11F1" w:rsidRDefault="007E11F1" w:rsidP="007E11F1">
      <w:pPr>
        <w:pStyle w:val="Akapitzlist"/>
      </w:pPr>
      <w:r>
        <w:t>- Kłopotliwe Śmieci str. 41</w:t>
      </w:r>
    </w:p>
    <w:p w:rsidR="007E11F1" w:rsidRDefault="007E11F1" w:rsidP="007E11F1">
      <w:pPr>
        <w:pStyle w:val="Akapitzlist"/>
      </w:pPr>
      <w:r>
        <w:t>- Zaproszenie do galerii str. 42</w:t>
      </w:r>
    </w:p>
    <w:p w:rsidR="007E11F1" w:rsidRDefault="007E11F1" w:rsidP="007E11F1">
      <w:pPr>
        <w:pStyle w:val="Akapitzlist"/>
      </w:pPr>
      <w:r>
        <w:t>I wykonać ćwiczenia edukacji polonistycznej strona 42,43,44,45,48,49,50.</w:t>
      </w:r>
    </w:p>
    <w:p w:rsidR="007E11F1" w:rsidRDefault="007E11F1" w:rsidP="007E11F1">
      <w:pPr>
        <w:pStyle w:val="Akapitzlist"/>
        <w:numPr>
          <w:ilvl w:val="0"/>
          <w:numId w:val="1"/>
        </w:numPr>
      </w:pPr>
      <w:r>
        <w:t>Zrobić test sprawdzający „ Sprawdzam siebie” str. 46,47.</w:t>
      </w:r>
    </w:p>
    <w:p w:rsidR="000D4F8C" w:rsidRPr="003C4771" w:rsidRDefault="000D4F8C" w:rsidP="000D4F8C">
      <w:pPr>
        <w:rPr>
          <w:b/>
          <w:u w:val="single"/>
        </w:rPr>
      </w:pPr>
    </w:p>
    <w:p w:rsidR="000D4F8C" w:rsidRPr="003C4771" w:rsidRDefault="003C4771" w:rsidP="000D4F8C">
      <w:pPr>
        <w:rPr>
          <w:b/>
          <w:u w:val="single"/>
        </w:rPr>
      </w:pPr>
      <w:r w:rsidRPr="003C4771">
        <w:rPr>
          <w:b/>
          <w:u w:val="single"/>
        </w:rPr>
        <w:t>EDUKACJA MATEMATYCZNA</w:t>
      </w:r>
      <w:r>
        <w:rPr>
          <w:b/>
          <w:u w:val="single"/>
        </w:rPr>
        <w:t>:</w:t>
      </w:r>
    </w:p>
    <w:p w:rsidR="000D4F8C" w:rsidRDefault="002630BF" w:rsidP="000D4F8C">
      <w:pPr>
        <w:pStyle w:val="Akapitzlist"/>
        <w:numPr>
          <w:ilvl w:val="0"/>
          <w:numId w:val="1"/>
        </w:numPr>
      </w:pPr>
      <w:r>
        <w:t>Powta</w:t>
      </w:r>
      <w:bookmarkStart w:id="0" w:name="_GoBack"/>
      <w:bookmarkEnd w:id="0"/>
      <w:r w:rsidR="000D4F8C">
        <w:t>rzać i utrwalać tabliczkę mnożenia w zakresie 100</w:t>
      </w:r>
    </w:p>
    <w:p w:rsidR="000D4F8C" w:rsidRDefault="000D4F8C" w:rsidP="000D4F8C">
      <w:pPr>
        <w:pStyle w:val="Akapitzlist"/>
        <w:numPr>
          <w:ilvl w:val="0"/>
          <w:numId w:val="1"/>
        </w:numPr>
      </w:pPr>
      <w:r>
        <w:t>Doskonalić liczenie w zakresie czterech podstawowych działań: dodawanie , odejmowanie, mnożenie, dzielenie – ćwiczenia na stronie 26, 27, 28,29,30.</w:t>
      </w:r>
    </w:p>
    <w:p w:rsidR="000D4F8C" w:rsidRDefault="000D4F8C" w:rsidP="000D4F8C">
      <w:pPr>
        <w:pStyle w:val="Akapitzlist"/>
        <w:numPr>
          <w:ilvl w:val="0"/>
          <w:numId w:val="1"/>
        </w:numPr>
      </w:pPr>
      <w:r>
        <w:t>Zrobić w zeszycie test sprawdzający strona 25, 26 – Elementarz odkrywców matematyka.</w:t>
      </w:r>
    </w:p>
    <w:p w:rsidR="000D4F8C" w:rsidRDefault="000D4F8C" w:rsidP="000D4F8C"/>
    <w:p w:rsidR="000D4F8C" w:rsidRPr="003C4771" w:rsidRDefault="003C4771" w:rsidP="000D4F8C">
      <w:pPr>
        <w:rPr>
          <w:b/>
          <w:u w:val="single"/>
        </w:rPr>
      </w:pPr>
      <w:r w:rsidRPr="003C4771">
        <w:rPr>
          <w:b/>
          <w:u w:val="single"/>
        </w:rPr>
        <w:t>JĘZYK ANGIELSKI</w:t>
      </w:r>
      <w:r>
        <w:rPr>
          <w:b/>
          <w:u w:val="single"/>
        </w:rPr>
        <w:t>:</w:t>
      </w:r>
    </w:p>
    <w:p w:rsidR="002630BF" w:rsidRDefault="002630BF" w:rsidP="002630BF">
      <w:pPr>
        <w:pStyle w:val="Akapitzlist"/>
        <w:numPr>
          <w:ilvl w:val="0"/>
          <w:numId w:val="2"/>
        </w:numPr>
      </w:pPr>
      <w:r>
        <w:t xml:space="preserve">Nauka słówek z Unit 5 „ My </w:t>
      </w:r>
      <w:proofErr w:type="spellStart"/>
      <w:r>
        <w:t>day</w:t>
      </w:r>
      <w:proofErr w:type="spellEnd"/>
      <w:r>
        <w:t xml:space="preserve">” ( słówka znajdują się w zeszycie </w:t>
      </w:r>
      <w:proofErr w:type="spellStart"/>
      <w:r>
        <w:t>ćwiczeńna</w:t>
      </w:r>
      <w:proofErr w:type="spellEnd"/>
      <w:r>
        <w:t xml:space="preserve"> str. 80)</w:t>
      </w:r>
    </w:p>
    <w:p w:rsidR="002630BF" w:rsidRDefault="002630BF" w:rsidP="002630BF">
      <w:pPr>
        <w:pStyle w:val="Akapitzlist"/>
        <w:numPr>
          <w:ilvl w:val="0"/>
          <w:numId w:val="2"/>
        </w:numPr>
      </w:pPr>
      <w:r>
        <w:t>Nauczyć się piosenkę – podręcznik str. 37 zad. 5.</w:t>
      </w:r>
    </w:p>
    <w:sectPr w:rsidR="002630BF" w:rsidSect="00A875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F782C"/>
    <w:multiLevelType w:val="hybridMultilevel"/>
    <w:tmpl w:val="FB1C1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666F6F"/>
    <w:multiLevelType w:val="hybridMultilevel"/>
    <w:tmpl w:val="78548E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E11F1"/>
    <w:rsid w:val="000D4F8C"/>
    <w:rsid w:val="002630BF"/>
    <w:rsid w:val="003C4771"/>
    <w:rsid w:val="007E11F1"/>
    <w:rsid w:val="00A87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75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11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Kosz</dc:creator>
  <cp:keywords/>
  <dc:description/>
  <cp:lastModifiedBy>BARBARA PACH</cp:lastModifiedBy>
  <cp:revision>3</cp:revision>
  <dcterms:created xsi:type="dcterms:W3CDTF">2020-03-12T09:07:00Z</dcterms:created>
  <dcterms:modified xsi:type="dcterms:W3CDTF">2020-03-12T10:23:00Z</dcterms:modified>
</cp:coreProperties>
</file>