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-Siatka"/>
        <w:tblpPr w:leftFromText="141" w:rightFromText="141" w:horzAnchor="margin" w:tblpY="720"/>
        <w:tblW w:w="9736" w:type="dxa"/>
        <w:tblLook w:val="04A0" w:firstRow="1" w:lastRow="0" w:firstColumn="1" w:lastColumn="0" w:noHBand="0" w:noVBand="1"/>
      </w:tblPr>
      <w:tblGrid>
        <w:gridCol w:w="565"/>
        <w:gridCol w:w="2963"/>
        <w:gridCol w:w="3731"/>
        <w:gridCol w:w="2477"/>
      </w:tblGrid>
      <w:tr w:rsidR="002703FB" w:rsidRPr="00C4040B" w:rsidTr="00B203DB">
        <w:trPr>
          <w:trHeight w:val="431"/>
        </w:trPr>
        <w:tc>
          <w:tcPr>
            <w:tcW w:w="565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Nazwisko i imię nauczyciela</w:t>
            </w:r>
          </w:p>
        </w:tc>
        <w:tc>
          <w:tcPr>
            <w:tcW w:w="3731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Nauczany przedmiot</w:t>
            </w:r>
          </w:p>
        </w:tc>
        <w:tc>
          <w:tcPr>
            <w:tcW w:w="2477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W</w:t>
            </w:r>
            <w:r w:rsidR="002703FB">
              <w:rPr>
                <w:rFonts w:ascii="Times New Roman" w:hAnsi="Times New Roman" w:cs="Times New Roman"/>
                <w:b/>
                <w:bCs/>
                <w:sz w:val="20"/>
              </w:rPr>
              <w:t>ychowawstwo</w:t>
            </w:r>
          </w:p>
        </w:tc>
      </w:tr>
      <w:tr w:rsidR="002703FB" w:rsidRPr="00C4040B" w:rsidTr="00B203DB">
        <w:trPr>
          <w:trHeight w:hRule="exact" w:val="453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Bajer Justyna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Edukacja wczesnoszkolna</w:t>
            </w:r>
            <w:r w:rsidR="00B203DB">
              <w:rPr>
                <w:rFonts w:ascii="Times New Roman" w:hAnsi="Times New Roman" w:cs="Times New Roman"/>
                <w:sz w:val="20"/>
              </w:rPr>
              <w:t>, logopedia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I</w:t>
            </w:r>
          </w:p>
        </w:tc>
      </w:tr>
      <w:tr w:rsidR="002703FB" w:rsidRPr="00C4040B" w:rsidTr="00B203DB">
        <w:trPr>
          <w:trHeight w:hRule="exact" w:val="718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Baniak Joanna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Muzyka, plastyka, wychowanie przedszkolne, doradztwo zawodowe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3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Bonior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Anna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Język polski</w:t>
            </w:r>
            <w:r w:rsidR="00B203DB">
              <w:rPr>
                <w:rFonts w:ascii="Times New Roman" w:hAnsi="Times New Roman" w:cs="Times New Roman"/>
                <w:sz w:val="20"/>
              </w:rPr>
              <w:t xml:space="preserve">, </w:t>
            </w:r>
            <w:r w:rsidR="00B203DB">
              <w:rPr>
                <w:rFonts w:ascii="Times New Roman" w:hAnsi="Times New Roman" w:cs="Times New Roman"/>
                <w:sz w:val="20"/>
              </w:rPr>
              <w:t>zajęcia rewalidacyjne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V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4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Drąg Nina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Wychowanie przedszkolne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przedszkola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5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Drozd Ewa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Religia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6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Dudzik Grażyna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Matematyka, chemia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VII</w:t>
            </w:r>
          </w:p>
        </w:tc>
      </w:tr>
      <w:tr w:rsidR="002703FB" w:rsidRPr="00C4040B" w:rsidTr="00B203DB">
        <w:trPr>
          <w:trHeight w:hRule="exact" w:val="593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7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Gorączko Jadwiga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Wychowanie przedszkolne</w:t>
            </w:r>
            <w:r w:rsidR="00B203DB">
              <w:rPr>
                <w:rFonts w:ascii="Times New Roman" w:hAnsi="Times New Roman" w:cs="Times New Roman"/>
                <w:sz w:val="20"/>
              </w:rPr>
              <w:t>, zajęcia rewalidacyjne</w:t>
            </w:r>
          </w:p>
        </w:tc>
        <w:tc>
          <w:tcPr>
            <w:tcW w:w="2477" w:type="dxa"/>
            <w:noWrap/>
          </w:tcPr>
          <w:p w:rsidR="002703FB" w:rsidRP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Wychowawca przedszkola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8</w:t>
            </w:r>
          </w:p>
        </w:tc>
        <w:tc>
          <w:tcPr>
            <w:tcW w:w="2963" w:type="dxa"/>
            <w:noWrap/>
          </w:tcPr>
          <w:p w:rsid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Idzik</w:t>
            </w:r>
            <w:r>
              <w:rPr>
                <w:rFonts w:ascii="Times New Roman" w:hAnsi="Times New Roman" w:cs="Times New Roman"/>
                <w:b/>
                <w:bCs/>
                <w:sz w:val="20"/>
              </w:rPr>
              <w:t xml:space="preserve"> Aureliusz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Informatyka, technika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645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9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Jasek- </w:t>
            </w: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Wiatrek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Małgorzata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Język polski, historia, wychowanie do życia w rodzinie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VI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10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Ks. </w:t>
            </w: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Ochała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Zbigniew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Religia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11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Kwarciak Dorota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Edukacja wczesnoszkolna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II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12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Mentel Anna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Edukacja wczesnoszkolna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II</w:t>
            </w:r>
            <w:r w:rsidRPr="002703FB">
              <w:rPr>
                <w:rFonts w:ascii="Times New Roman" w:hAnsi="Times New Roman" w:cs="Times New Roman"/>
                <w:sz w:val="20"/>
              </w:rPr>
              <w:t>I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13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Murzyn Leszek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Zajęcia świetlicowe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755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14</w:t>
            </w:r>
          </w:p>
        </w:tc>
        <w:tc>
          <w:tcPr>
            <w:tcW w:w="2963" w:type="dxa"/>
            <w:noWrap/>
            <w:hideMark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Pach Barbara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 xml:space="preserve">Język niemiecki, język angielski, Wiedza o społeczeństwie, bibliotekarz 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15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Patela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Teresa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Pedagog</w:t>
            </w:r>
            <w:r w:rsidR="00B203DB">
              <w:rPr>
                <w:rFonts w:ascii="Times New Roman" w:hAnsi="Times New Roman" w:cs="Times New Roman"/>
                <w:sz w:val="20"/>
              </w:rPr>
              <w:t>, zajęcia rewalidacyjne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16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Pawełczyk Ewelina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Język angielski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17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</w:rPr>
              <w:t>Szwaja Łukasz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Edukacja dla bezpieczeństwa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18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Trzupek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Ewa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Geografia, przyroda, wychowanie fizyczne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klasy VIII</w:t>
            </w:r>
          </w:p>
        </w:tc>
      </w:tr>
      <w:tr w:rsidR="002703F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2703F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19</w:t>
            </w:r>
          </w:p>
        </w:tc>
        <w:tc>
          <w:tcPr>
            <w:tcW w:w="2963" w:type="dxa"/>
            <w:noWrap/>
          </w:tcPr>
          <w:p w:rsidR="002703FB" w:rsidRPr="00C4040B" w:rsidRDefault="002703F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Twaróg Dorota</w:t>
            </w:r>
          </w:p>
        </w:tc>
        <w:tc>
          <w:tcPr>
            <w:tcW w:w="3731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Biologia, wychowanie fizyczne</w:t>
            </w:r>
          </w:p>
        </w:tc>
        <w:tc>
          <w:tcPr>
            <w:tcW w:w="2477" w:type="dxa"/>
            <w:noWrap/>
          </w:tcPr>
          <w:p w:rsidR="002703FB" w:rsidRPr="002703FB" w:rsidRDefault="002703F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  <w:tr w:rsidR="00B203D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B203D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20</w:t>
            </w:r>
          </w:p>
        </w:tc>
        <w:tc>
          <w:tcPr>
            <w:tcW w:w="2963" w:type="dxa"/>
            <w:noWrap/>
          </w:tcPr>
          <w:p w:rsidR="00B203D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proofErr w:type="spellStart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Włódyka</w:t>
            </w:r>
            <w:proofErr w:type="spellEnd"/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 xml:space="preserve"> Agnieszka</w:t>
            </w:r>
          </w:p>
        </w:tc>
        <w:tc>
          <w:tcPr>
            <w:tcW w:w="3731" w:type="dxa"/>
            <w:noWrap/>
          </w:tcPr>
          <w:p w:rsidR="00B203DB" w:rsidRP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Wychowanie przedszkolne</w:t>
            </w:r>
          </w:p>
        </w:tc>
        <w:tc>
          <w:tcPr>
            <w:tcW w:w="2477" w:type="dxa"/>
            <w:noWrap/>
          </w:tcPr>
          <w:p w:rsidR="00B203DB" w:rsidRP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 w:rsidRPr="002703FB">
              <w:rPr>
                <w:rFonts w:ascii="Times New Roman" w:hAnsi="Times New Roman" w:cs="Times New Roman"/>
                <w:sz w:val="20"/>
              </w:rPr>
              <w:t>Wychowawca przedszkola</w:t>
            </w:r>
          </w:p>
        </w:tc>
      </w:tr>
      <w:tr w:rsidR="00B203DB" w:rsidRPr="00C4040B" w:rsidTr="00B203DB">
        <w:trPr>
          <w:trHeight w:hRule="exact" w:val="454"/>
        </w:trPr>
        <w:tc>
          <w:tcPr>
            <w:tcW w:w="565" w:type="dxa"/>
            <w:noWrap/>
          </w:tcPr>
          <w:p w:rsidR="00B203D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sz w:val="20"/>
              </w:rPr>
            </w:pPr>
            <w:r>
              <w:rPr>
                <w:rFonts w:ascii="Times New Roman" w:hAnsi="Times New Roman" w:cs="Times New Roman"/>
                <w:b/>
                <w:sz w:val="20"/>
              </w:rPr>
              <w:t>21</w:t>
            </w:r>
          </w:p>
        </w:tc>
        <w:tc>
          <w:tcPr>
            <w:tcW w:w="2963" w:type="dxa"/>
            <w:noWrap/>
          </w:tcPr>
          <w:p w:rsidR="00B203DB" w:rsidRPr="00C4040B" w:rsidRDefault="00B203DB" w:rsidP="00B203DB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0"/>
              </w:rPr>
            </w:pPr>
            <w:r w:rsidRPr="00C4040B">
              <w:rPr>
                <w:rFonts w:ascii="Times New Roman" w:hAnsi="Times New Roman" w:cs="Times New Roman"/>
                <w:b/>
                <w:bCs/>
                <w:sz w:val="20"/>
              </w:rPr>
              <w:t>Zając Agata</w:t>
            </w:r>
          </w:p>
        </w:tc>
        <w:tc>
          <w:tcPr>
            <w:tcW w:w="3731" w:type="dxa"/>
            <w:noWrap/>
          </w:tcPr>
          <w:p w:rsidR="00B203DB" w:rsidRP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  <w:r>
              <w:rPr>
                <w:rFonts w:ascii="Times New Roman" w:hAnsi="Times New Roman" w:cs="Times New Roman"/>
                <w:sz w:val="20"/>
              </w:rPr>
              <w:t>Fizyka, matematyka</w:t>
            </w:r>
          </w:p>
        </w:tc>
        <w:tc>
          <w:tcPr>
            <w:tcW w:w="2477" w:type="dxa"/>
            <w:noWrap/>
          </w:tcPr>
          <w:p w:rsidR="00B203DB" w:rsidRPr="002703FB" w:rsidRDefault="00B203DB" w:rsidP="00B203DB">
            <w:pPr>
              <w:spacing w:line="360" w:lineRule="auto"/>
              <w:rPr>
                <w:rFonts w:ascii="Times New Roman" w:hAnsi="Times New Roman" w:cs="Times New Roman"/>
                <w:sz w:val="20"/>
              </w:rPr>
            </w:pPr>
          </w:p>
        </w:tc>
      </w:tr>
    </w:tbl>
    <w:p w:rsidR="00E308D4" w:rsidRPr="00B203DB" w:rsidRDefault="00B203DB" w:rsidP="00B203DB">
      <w:pPr>
        <w:jc w:val="center"/>
        <w:rPr>
          <w:rFonts w:ascii="Times New Roman" w:hAnsi="Times New Roman" w:cs="Times New Roman"/>
          <w:b/>
          <w:sz w:val="32"/>
        </w:rPr>
      </w:pPr>
      <w:r w:rsidRPr="00B203DB">
        <w:rPr>
          <w:rFonts w:ascii="Times New Roman" w:hAnsi="Times New Roman" w:cs="Times New Roman"/>
          <w:b/>
          <w:sz w:val="32"/>
        </w:rPr>
        <w:t>Kadra pedagogiczna w roku szkolnym 2020/2021</w:t>
      </w:r>
      <w:bookmarkStart w:id="0" w:name="_GoBack"/>
      <w:bookmarkEnd w:id="0"/>
    </w:p>
    <w:sectPr w:rsidR="00E308D4" w:rsidRPr="00B203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03FB"/>
    <w:rsid w:val="002703FB"/>
    <w:rsid w:val="00B203DB"/>
    <w:rsid w:val="00E308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4C84E"/>
  <w15:chartTrackingRefBased/>
  <w15:docId w15:val="{D549F6B1-2FAC-4D72-9112-2B99D898BD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703FB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703F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194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SEKRETARIAT</dc:creator>
  <cp:keywords/>
  <dc:description/>
  <cp:lastModifiedBy>SEKRETARIAT</cp:lastModifiedBy>
  <cp:revision>1</cp:revision>
  <dcterms:created xsi:type="dcterms:W3CDTF">2020-10-07T11:01:00Z</dcterms:created>
  <dcterms:modified xsi:type="dcterms:W3CDTF">2020-10-07T11:17:00Z</dcterms:modified>
</cp:coreProperties>
</file>