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C477A" w14:textId="57A93FAF" w:rsidR="00DF2446" w:rsidRPr="000F41D5" w:rsidRDefault="00740CAF" w:rsidP="000F41D5">
      <w:pPr>
        <w:spacing w:after="120" w:line="276" w:lineRule="auto"/>
        <w:jc w:val="both"/>
        <w:rPr>
          <w:rFonts w:ascii="Century Gothic" w:hAnsi="Century Gothic"/>
          <w:b/>
          <w:bCs/>
        </w:rPr>
      </w:pPr>
      <w:r w:rsidRPr="000F41D5">
        <w:rPr>
          <w:rFonts w:ascii="Century Gothic" w:hAnsi="Century Gothic"/>
          <w:b/>
          <w:bCs/>
        </w:rPr>
        <w:t>Jan B R O D A</w:t>
      </w:r>
    </w:p>
    <w:p w14:paraId="0C807DF4" w14:textId="68BFED14" w:rsidR="00740CAF" w:rsidRPr="000F41D5" w:rsidRDefault="00731D1F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>1915</w:t>
      </w:r>
      <w:r w:rsidR="00772C4F" w:rsidRPr="000F41D5">
        <w:rPr>
          <w:rFonts w:ascii="Century Gothic" w:hAnsi="Century Gothic"/>
          <w:sz w:val="20"/>
          <w:szCs w:val="20"/>
        </w:rPr>
        <w:t xml:space="preserve"> </w:t>
      </w:r>
      <w:r w:rsidRPr="000F41D5">
        <w:rPr>
          <w:rFonts w:ascii="Century Gothic" w:hAnsi="Century Gothic"/>
          <w:sz w:val="20"/>
          <w:szCs w:val="20"/>
        </w:rPr>
        <w:t>-</w:t>
      </w:r>
      <w:r w:rsidR="00772C4F" w:rsidRPr="000F41D5">
        <w:rPr>
          <w:rFonts w:ascii="Century Gothic" w:hAnsi="Century Gothic"/>
          <w:sz w:val="20"/>
          <w:szCs w:val="20"/>
        </w:rPr>
        <w:t xml:space="preserve"> </w:t>
      </w:r>
      <w:r w:rsidRPr="000F41D5">
        <w:rPr>
          <w:rFonts w:ascii="Century Gothic" w:hAnsi="Century Gothic"/>
          <w:sz w:val="20"/>
          <w:szCs w:val="20"/>
        </w:rPr>
        <w:t>2013</w:t>
      </w:r>
    </w:p>
    <w:p w14:paraId="65B2BA2E" w14:textId="1EFBE4E7" w:rsidR="002156B6" w:rsidRPr="000F41D5" w:rsidRDefault="00A01D09" w:rsidP="000F41D5">
      <w:pPr>
        <w:spacing w:after="120" w:line="276" w:lineRule="auto"/>
        <w:jc w:val="both"/>
        <w:rPr>
          <w:rFonts w:ascii="Century Gothic" w:hAnsi="Century Gothic"/>
        </w:rPr>
      </w:pPr>
      <w:r w:rsidRPr="000F41D5">
        <w:rPr>
          <w:rFonts w:ascii="Century Gothic" w:hAnsi="Century Gothic"/>
          <w:noProof/>
        </w:rPr>
        <w:drawing>
          <wp:inline distT="0" distB="0" distL="0" distR="0" wp14:anchorId="059C1566" wp14:editId="5005B70E">
            <wp:extent cx="2343362" cy="3568700"/>
            <wp:effectExtent l="133350" t="114300" r="133350" b="165100"/>
            <wp:docPr id="613362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7" b="4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858" cy="36044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424A6" w14:textId="1B8424A1" w:rsidR="00740CAF" w:rsidRPr="000F41D5" w:rsidRDefault="00F045A0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ab/>
      </w:r>
      <w:r w:rsidR="00740CAF" w:rsidRPr="000F41D5">
        <w:rPr>
          <w:rFonts w:ascii="Century Gothic" w:hAnsi="Century Gothic"/>
          <w:sz w:val="20"/>
          <w:szCs w:val="20"/>
        </w:rPr>
        <w:t xml:space="preserve">Jan </w:t>
      </w:r>
      <w:r w:rsidR="00740CAF" w:rsidRPr="000F41D5">
        <w:rPr>
          <w:rFonts w:ascii="Century Gothic" w:hAnsi="Century Gothic"/>
          <w:b/>
          <w:bCs/>
          <w:sz w:val="20"/>
          <w:szCs w:val="20"/>
        </w:rPr>
        <w:t>Broda</w:t>
      </w:r>
      <w:r w:rsidR="00740CAF" w:rsidRPr="000F41D5">
        <w:rPr>
          <w:rFonts w:ascii="Century Gothic" w:hAnsi="Century Gothic"/>
          <w:sz w:val="20"/>
          <w:szCs w:val="20"/>
        </w:rPr>
        <w:t>, dwa wyrazy, dwa słowa, a jaka moc postaci. Wówczas wszystkim dobrze znany, dostojny</w:t>
      </w:r>
      <w:r w:rsidR="00731D1F" w:rsidRPr="000F41D5">
        <w:rPr>
          <w:rFonts w:ascii="Century Gothic" w:hAnsi="Century Gothic"/>
          <w:sz w:val="20"/>
          <w:szCs w:val="20"/>
        </w:rPr>
        <w:t xml:space="preserve"> i </w:t>
      </w:r>
      <w:r w:rsidR="00740CAF" w:rsidRPr="000F41D5">
        <w:rPr>
          <w:rFonts w:ascii="Century Gothic" w:hAnsi="Century Gothic"/>
          <w:sz w:val="20"/>
          <w:szCs w:val="20"/>
        </w:rPr>
        <w:t>szanowany Gruszowianin</w:t>
      </w:r>
      <w:r w:rsidR="00731D1F" w:rsidRPr="000F41D5">
        <w:rPr>
          <w:rFonts w:ascii="Century Gothic" w:hAnsi="Century Gothic"/>
          <w:sz w:val="20"/>
          <w:szCs w:val="20"/>
        </w:rPr>
        <w:t>,</w:t>
      </w:r>
      <w:r w:rsidR="00740CAF" w:rsidRPr="000F41D5">
        <w:rPr>
          <w:rFonts w:ascii="Century Gothic" w:hAnsi="Century Gothic"/>
          <w:sz w:val="20"/>
          <w:szCs w:val="20"/>
        </w:rPr>
        <w:t xml:space="preserve"> od urodzenia</w:t>
      </w:r>
      <w:r w:rsidR="00731D1F" w:rsidRPr="000F41D5">
        <w:rPr>
          <w:rFonts w:ascii="Century Gothic" w:hAnsi="Century Gothic"/>
          <w:sz w:val="20"/>
          <w:szCs w:val="20"/>
        </w:rPr>
        <w:t xml:space="preserve"> związany z przysiółkami Równie i</w:t>
      </w:r>
      <w:r w:rsidR="00043AAE" w:rsidRPr="000F41D5">
        <w:rPr>
          <w:rFonts w:ascii="Century Gothic" w:hAnsi="Century Gothic"/>
          <w:sz w:val="20"/>
          <w:szCs w:val="20"/>
        </w:rPr>
        <w:t> </w:t>
      </w:r>
      <w:r w:rsidR="00731D1F" w:rsidRPr="000F41D5">
        <w:rPr>
          <w:rFonts w:ascii="Century Gothic" w:hAnsi="Century Gothic"/>
          <w:sz w:val="20"/>
          <w:szCs w:val="20"/>
        </w:rPr>
        <w:t>Mogiłki</w:t>
      </w:r>
      <w:r w:rsidR="00B76760" w:rsidRPr="000F41D5">
        <w:rPr>
          <w:rFonts w:ascii="Century Gothic" w:hAnsi="Century Gothic"/>
          <w:sz w:val="20"/>
          <w:szCs w:val="20"/>
        </w:rPr>
        <w:t>-Osikowiec</w:t>
      </w:r>
      <w:r w:rsidR="00740CAF" w:rsidRPr="000F41D5">
        <w:rPr>
          <w:rFonts w:ascii="Century Gothic" w:hAnsi="Century Gothic"/>
          <w:sz w:val="20"/>
          <w:szCs w:val="20"/>
        </w:rPr>
        <w:t>. Kierownik. Często tym mianem określany, co dla wielu przywołuje w</w:t>
      </w:r>
      <w:r w:rsidR="008D5AF9" w:rsidRPr="000F41D5">
        <w:rPr>
          <w:rFonts w:ascii="Century Gothic" w:hAnsi="Century Gothic"/>
          <w:sz w:val="20"/>
          <w:szCs w:val="20"/>
        </w:rPr>
        <w:t> </w:t>
      </w:r>
      <w:r w:rsidR="00740CAF" w:rsidRPr="000F41D5">
        <w:rPr>
          <w:rFonts w:ascii="Century Gothic" w:hAnsi="Century Gothic"/>
          <w:sz w:val="20"/>
          <w:szCs w:val="20"/>
        </w:rPr>
        <w:t>pamięci wspólne lata zawodowo spędzone w Spółdzielni Produkcyjnej „Wytwórczość” w</w:t>
      </w:r>
      <w:r w:rsidR="008D5AF9" w:rsidRPr="000F41D5">
        <w:rPr>
          <w:rFonts w:ascii="Century Gothic" w:hAnsi="Century Gothic"/>
          <w:sz w:val="20"/>
          <w:szCs w:val="20"/>
        </w:rPr>
        <w:t> </w:t>
      </w:r>
      <w:r w:rsidR="00740CAF" w:rsidRPr="000F41D5">
        <w:rPr>
          <w:rFonts w:ascii="Century Gothic" w:hAnsi="Century Gothic"/>
          <w:sz w:val="20"/>
          <w:szCs w:val="20"/>
        </w:rPr>
        <w:t>Gruszowie.  „Szewcy”, to środowisko, a zarazem społeczność pracowników tej spółdzielni przez dziesiątki minionych lat gwarantując</w:t>
      </w:r>
      <w:r w:rsidR="00B76760" w:rsidRPr="000F41D5">
        <w:rPr>
          <w:rFonts w:ascii="Century Gothic" w:hAnsi="Century Gothic"/>
          <w:sz w:val="20"/>
          <w:szCs w:val="20"/>
        </w:rPr>
        <w:t>a</w:t>
      </w:r>
      <w:r w:rsidR="00740CAF" w:rsidRPr="000F41D5">
        <w:rPr>
          <w:rFonts w:ascii="Century Gothic" w:hAnsi="Century Gothic"/>
          <w:sz w:val="20"/>
          <w:szCs w:val="20"/>
        </w:rPr>
        <w:t xml:space="preserve"> pracę, a tym samym dochód i bezpieczny byt.</w:t>
      </w:r>
      <w:r w:rsidR="00731D1F" w:rsidRPr="000F41D5">
        <w:rPr>
          <w:rFonts w:ascii="Century Gothic" w:hAnsi="Century Gothic"/>
          <w:sz w:val="20"/>
          <w:szCs w:val="20"/>
        </w:rPr>
        <w:t xml:space="preserve"> Rzecz jasna, że dla wielu </w:t>
      </w:r>
      <w:r w:rsidR="004C2D0D" w:rsidRPr="000F41D5">
        <w:rPr>
          <w:rFonts w:ascii="Century Gothic" w:hAnsi="Century Gothic"/>
          <w:sz w:val="20"/>
          <w:szCs w:val="20"/>
        </w:rPr>
        <w:t xml:space="preserve">przyszłą </w:t>
      </w:r>
      <w:r w:rsidR="00731D1F" w:rsidRPr="000F41D5">
        <w:rPr>
          <w:rFonts w:ascii="Century Gothic" w:hAnsi="Century Gothic"/>
          <w:sz w:val="20"/>
          <w:szCs w:val="20"/>
        </w:rPr>
        <w:t>emeryturę</w:t>
      </w:r>
      <w:r w:rsidR="00BE5D77" w:rsidRPr="000F41D5">
        <w:rPr>
          <w:rFonts w:ascii="Century Gothic" w:hAnsi="Century Gothic"/>
          <w:sz w:val="20"/>
          <w:szCs w:val="20"/>
        </w:rPr>
        <w:t>.</w:t>
      </w:r>
      <w:r w:rsidR="004C2D0D" w:rsidRPr="000F41D5">
        <w:rPr>
          <w:rFonts w:ascii="Century Gothic" w:hAnsi="Century Gothic"/>
          <w:sz w:val="20"/>
          <w:szCs w:val="20"/>
        </w:rPr>
        <w:t xml:space="preserve"> Zakład pracy, w Gruszowie potocznie nazywany </w:t>
      </w:r>
      <w:r w:rsidR="002156B6" w:rsidRPr="000F41D5">
        <w:rPr>
          <w:rFonts w:ascii="Century Gothic" w:hAnsi="Century Gothic"/>
          <w:sz w:val="20"/>
          <w:szCs w:val="20"/>
        </w:rPr>
        <w:t>„</w:t>
      </w:r>
      <w:r w:rsidR="004C2D0D" w:rsidRPr="000F41D5">
        <w:rPr>
          <w:rFonts w:ascii="Century Gothic" w:hAnsi="Century Gothic"/>
          <w:sz w:val="20"/>
          <w:szCs w:val="20"/>
        </w:rPr>
        <w:t>Pawilon</w:t>
      </w:r>
      <w:r w:rsidR="002156B6" w:rsidRPr="000F41D5">
        <w:rPr>
          <w:rFonts w:ascii="Century Gothic" w:hAnsi="Century Gothic"/>
          <w:sz w:val="20"/>
          <w:szCs w:val="20"/>
        </w:rPr>
        <w:t>”</w:t>
      </w:r>
      <w:r w:rsidR="004C2D0D" w:rsidRPr="000F41D5">
        <w:rPr>
          <w:rFonts w:ascii="Century Gothic" w:hAnsi="Century Gothic"/>
          <w:sz w:val="20"/>
          <w:szCs w:val="20"/>
        </w:rPr>
        <w:t>, nie był jedynym miejscem ulokowania stanowisk pracy. Pracowano w</w:t>
      </w:r>
      <w:r w:rsidR="008D5AF9" w:rsidRPr="000F41D5">
        <w:rPr>
          <w:rFonts w:ascii="Century Gothic" w:hAnsi="Century Gothic"/>
          <w:sz w:val="20"/>
          <w:szCs w:val="20"/>
        </w:rPr>
        <w:t> </w:t>
      </w:r>
      <w:r w:rsidR="004C2D0D" w:rsidRPr="000F41D5">
        <w:rPr>
          <w:rFonts w:ascii="Century Gothic" w:hAnsi="Century Gothic"/>
          <w:sz w:val="20"/>
          <w:szCs w:val="20"/>
        </w:rPr>
        <w:t>„rozproszeniu”, czyli w</w:t>
      </w:r>
      <w:r w:rsidR="00B76760" w:rsidRPr="000F41D5">
        <w:rPr>
          <w:rFonts w:ascii="Century Gothic" w:hAnsi="Century Gothic"/>
          <w:sz w:val="20"/>
          <w:szCs w:val="20"/>
        </w:rPr>
        <w:t> </w:t>
      </w:r>
      <w:r w:rsidR="004C2D0D" w:rsidRPr="000F41D5">
        <w:rPr>
          <w:rFonts w:ascii="Century Gothic" w:hAnsi="Century Gothic"/>
          <w:sz w:val="20"/>
          <w:szCs w:val="20"/>
        </w:rPr>
        <w:t xml:space="preserve">wynajmowanych pomieszczeniach np. </w:t>
      </w:r>
      <w:r w:rsidR="00D728F0" w:rsidRPr="000F41D5">
        <w:rPr>
          <w:rFonts w:ascii="Century Gothic" w:hAnsi="Century Gothic"/>
          <w:sz w:val="20"/>
          <w:szCs w:val="20"/>
        </w:rPr>
        <w:t xml:space="preserve">w </w:t>
      </w:r>
      <w:r w:rsidR="004C2D0D" w:rsidRPr="000F41D5">
        <w:rPr>
          <w:rFonts w:ascii="Century Gothic" w:hAnsi="Century Gothic"/>
          <w:sz w:val="20"/>
          <w:szCs w:val="20"/>
        </w:rPr>
        <w:t>remiz</w:t>
      </w:r>
      <w:r w:rsidR="00D728F0" w:rsidRPr="000F41D5">
        <w:rPr>
          <w:rFonts w:ascii="Century Gothic" w:hAnsi="Century Gothic"/>
          <w:sz w:val="20"/>
          <w:szCs w:val="20"/>
        </w:rPr>
        <w:t>ie OSP</w:t>
      </w:r>
      <w:r w:rsidR="004C2D0D" w:rsidRPr="000F41D5">
        <w:rPr>
          <w:rFonts w:ascii="Century Gothic" w:hAnsi="Century Gothic"/>
          <w:sz w:val="20"/>
          <w:szCs w:val="20"/>
        </w:rPr>
        <w:t xml:space="preserve"> i </w:t>
      </w:r>
      <w:r w:rsidR="00D728F0" w:rsidRPr="000F41D5">
        <w:rPr>
          <w:rFonts w:ascii="Century Gothic" w:hAnsi="Century Gothic"/>
          <w:sz w:val="20"/>
          <w:szCs w:val="20"/>
        </w:rPr>
        <w:t xml:space="preserve">w </w:t>
      </w:r>
      <w:r w:rsidR="004C2D0D" w:rsidRPr="000F41D5">
        <w:rPr>
          <w:rFonts w:ascii="Century Gothic" w:hAnsi="Century Gothic"/>
          <w:sz w:val="20"/>
          <w:szCs w:val="20"/>
        </w:rPr>
        <w:t xml:space="preserve">domach prywatnych. </w:t>
      </w:r>
      <w:r w:rsidR="00D728F0" w:rsidRPr="000F41D5">
        <w:rPr>
          <w:rFonts w:ascii="Century Gothic" w:hAnsi="Century Gothic"/>
          <w:sz w:val="20"/>
          <w:szCs w:val="20"/>
        </w:rPr>
        <w:t>Równolegle p</w:t>
      </w:r>
      <w:r w:rsidR="004C2D0D" w:rsidRPr="000F41D5">
        <w:rPr>
          <w:rFonts w:ascii="Century Gothic" w:hAnsi="Century Gothic"/>
          <w:sz w:val="20"/>
          <w:szCs w:val="20"/>
        </w:rPr>
        <w:t xml:space="preserve">rowadzono </w:t>
      </w:r>
      <w:r w:rsidR="008D5AF9" w:rsidRPr="000F41D5">
        <w:rPr>
          <w:rFonts w:ascii="Century Gothic" w:hAnsi="Century Gothic"/>
          <w:sz w:val="20"/>
          <w:szCs w:val="20"/>
        </w:rPr>
        <w:t xml:space="preserve">też </w:t>
      </w:r>
      <w:r w:rsidR="004C2D0D" w:rsidRPr="000F41D5">
        <w:rPr>
          <w:rFonts w:ascii="Century Gothic" w:hAnsi="Century Gothic"/>
          <w:sz w:val="20"/>
          <w:szCs w:val="20"/>
        </w:rPr>
        <w:t>działalność chałupniczą.</w:t>
      </w:r>
    </w:p>
    <w:p w14:paraId="2B4BECA2" w14:textId="142823CA" w:rsidR="004C2D0D" w:rsidRPr="000F41D5" w:rsidRDefault="00BE5D77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 xml:space="preserve">Ceniony przez współpracowników </w:t>
      </w:r>
      <w:r w:rsidR="00F03BA7" w:rsidRPr="000F41D5">
        <w:rPr>
          <w:rFonts w:ascii="Century Gothic" w:hAnsi="Century Gothic"/>
          <w:sz w:val="20"/>
          <w:szCs w:val="20"/>
        </w:rPr>
        <w:t>i</w:t>
      </w:r>
      <w:r w:rsidRPr="000F41D5">
        <w:rPr>
          <w:rFonts w:ascii="Century Gothic" w:hAnsi="Century Gothic"/>
          <w:sz w:val="20"/>
          <w:szCs w:val="20"/>
        </w:rPr>
        <w:t xml:space="preserve"> przełożonych. </w:t>
      </w:r>
      <w:r w:rsidR="004C2D0D" w:rsidRPr="000F41D5">
        <w:rPr>
          <w:rFonts w:ascii="Century Gothic" w:hAnsi="Century Gothic"/>
          <w:sz w:val="20"/>
          <w:szCs w:val="20"/>
        </w:rPr>
        <w:t xml:space="preserve">Otwarty na codzienne problemy </w:t>
      </w:r>
      <w:r w:rsidR="00B01C7D" w:rsidRPr="000F41D5">
        <w:rPr>
          <w:rFonts w:ascii="Century Gothic" w:hAnsi="Century Gothic"/>
          <w:sz w:val="20"/>
          <w:szCs w:val="20"/>
        </w:rPr>
        <w:t>załogi</w:t>
      </w:r>
      <w:r w:rsidR="004C2D0D" w:rsidRPr="000F41D5">
        <w:rPr>
          <w:rFonts w:ascii="Century Gothic" w:hAnsi="Century Gothic"/>
          <w:sz w:val="20"/>
          <w:szCs w:val="20"/>
        </w:rPr>
        <w:t xml:space="preserve"> w</w:t>
      </w:r>
      <w:r w:rsidR="008D5AF9" w:rsidRPr="000F41D5">
        <w:rPr>
          <w:rFonts w:ascii="Century Gothic" w:hAnsi="Century Gothic"/>
          <w:sz w:val="20"/>
          <w:szCs w:val="20"/>
        </w:rPr>
        <w:t> </w:t>
      </w:r>
      <w:r w:rsidR="004C2D0D" w:rsidRPr="000F41D5">
        <w:rPr>
          <w:rFonts w:ascii="Century Gothic" w:hAnsi="Century Gothic"/>
          <w:sz w:val="20"/>
          <w:szCs w:val="20"/>
        </w:rPr>
        <w:t>miejscu pracy i według potrzeb w ich rodzinach.</w:t>
      </w:r>
    </w:p>
    <w:p w14:paraId="33A67CE2" w14:textId="3D6E6F7E" w:rsidR="00772C4F" w:rsidRPr="000F41D5" w:rsidRDefault="008F22FE" w:rsidP="000F41D5">
      <w:pPr>
        <w:spacing w:after="120"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ab/>
      </w:r>
      <w:r w:rsidR="00BE5D77" w:rsidRPr="000F41D5">
        <w:rPr>
          <w:rFonts w:ascii="Century Gothic" w:hAnsi="Century Gothic"/>
          <w:b/>
          <w:bCs/>
          <w:sz w:val="20"/>
          <w:szCs w:val="20"/>
        </w:rPr>
        <w:t>Wielokrotnie wyróżniany, nagradzany</w:t>
      </w:r>
      <w:r w:rsidRPr="000F41D5">
        <w:rPr>
          <w:rFonts w:ascii="Century Gothic" w:hAnsi="Century Gothic"/>
          <w:b/>
          <w:bCs/>
          <w:sz w:val="20"/>
          <w:szCs w:val="20"/>
        </w:rPr>
        <w:t xml:space="preserve">, </w:t>
      </w:r>
      <w:r w:rsidR="00BE5D77" w:rsidRPr="000F41D5">
        <w:rPr>
          <w:rFonts w:ascii="Century Gothic" w:hAnsi="Century Gothic"/>
          <w:b/>
          <w:bCs/>
          <w:sz w:val="20"/>
          <w:szCs w:val="20"/>
        </w:rPr>
        <w:t>odznaczany</w:t>
      </w:r>
      <w:r w:rsidRPr="000F41D5">
        <w:rPr>
          <w:rFonts w:ascii="Century Gothic" w:hAnsi="Century Gothic"/>
          <w:b/>
          <w:bCs/>
          <w:sz w:val="20"/>
          <w:szCs w:val="20"/>
        </w:rPr>
        <w:t xml:space="preserve"> oraz mianowany</w:t>
      </w:r>
      <w:r w:rsidR="00BE5D77" w:rsidRPr="000F41D5">
        <w:rPr>
          <w:rFonts w:ascii="Century Gothic" w:hAnsi="Century Gothic"/>
          <w:b/>
          <w:bCs/>
          <w:sz w:val="20"/>
          <w:szCs w:val="20"/>
        </w:rPr>
        <w:t>, w tym</w:t>
      </w:r>
      <w:r w:rsidR="00772C4F" w:rsidRPr="000F41D5">
        <w:rPr>
          <w:rFonts w:ascii="Century Gothic" w:hAnsi="Century Gothic"/>
          <w:b/>
          <w:bCs/>
          <w:sz w:val="20"/>
          <w:szCs w:val="20"/>
        </w:rPr>
        <w:t>:</w:t>
      </w:r>
    </w:p>
    <w:p w14:paraId="52ECA1F1" w14:textId="040DB97D" w:rsidR="00772C4F" w:rsidRPr="000F41D5" w:rsidRDefault="00772C4F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 xml:space="preserve">- </w:t>
      </w:r>
      <w:r w:rsidR="0023315D" w:rsidRPr="000F41D5">
        <w:rPr>
          <w:rFonts w:ascii="Century Gothic" w:hAnsi="Century Gothic"/>
          <w:sz w:val="20"/>
          <w:szCs w:val="20"/>
        </w:rPr>
        <w:t>M</w:t>
      </w:r>
      <w:r w:rsidRPr="000F41D5">
        <w:rPr>
          <w:rFonts w:ascii="Century Gothic" w:hAnsi="Century Gothic"/>
          <w:sz w:val="20"/>
          <w:szCs w:val="20"/>
        </w:rPr>
        <w:t xml:space="preserve">edalem </w:t>
      </w:r>
      <w:r w:rsidR="0023315D" w:rsidRPr="000F41D5">
        <w:rPr>
          <w:rFonts w:ascii="Century Gothic" w:hAnsi="Century Gothic"/>
          <w:sz w:val="20"/>
          <w:szCs w:val="20"/>
        </w:rPr>
        <w:t>„Z</w:t>
      </w:r>
      <w:r w:rsidRPr="000F41D5">
        <w:rPr>
          <w:rFonts w:ascii="Century Gothic" w:hAnsi="Century Gothic"/>
          <w:sz w:val="20"/>
          <w:szCs w:val="20"/>
        </w:rPr>
        <w:t>a udział w wojnie obronnej 1939</w:t>
      </w:r>
      <w:r w:rsidR="0023315D" w:rsidRPr="000F41D5">
        <w:rPr>
          <w:rFonts w:ascii="Century Gothic" w:hAnsi="Century Gothic"/>
          <w:sz w:val="20"/>
          <w:szCs w:val="20"/>
        </w:rPr>
        <w:t>”</w:t>
      </w:r>
      <w:r w:rsidRPr="000F41D5">
        <w:rPr>
          <w:rFonts w:ascii="Century Gothic" w:hAnsi="Century Gothic"/>
          <w:sz w:val="20"/>
          <w:szCs w:val="20"/>
        </w:rPr>
        <w:t>,</w:t>
      </w:r>
    </w:p>
    <w:p w14:paraId="4DD8F3A4" w14:textId="51BA268A" w:rsidR="00772C4F" w:rsidRPr="000F41D5" w:rsidRDefault="00772C4F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>- Krzyżem Armii Krajowej,</w:t>
      </w:r>
    </w:p>
    <w:p w14:paraId="61386E7B" w14:textId="0688C103" w:rsidR="00772C4F" w:rsidRPr="000F41D5" w:rsidRDefault="00772C4F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 xml:space="preserve">- Odznaką </w:t>
      </w:r>
      <w:r w:rsidR="008F22FE" w:rsidRPr="000F41D5">
        <w:rPr>
          <w:rFonts w:ascii="Century Gothic" w:hAnsi="Century Gothic"/>
          <w:sz w:val="20"/>
          <w:szCs w:val="20"/>
        </w:rPr>
        <w:t>„</w:t>
      </w:r>
      <w:r w:rsidRPr="000F41D5">
        <w:rPr>
          <w:rFonts w:ascii="Century Gothic" w:hAnsi="Century Gothic"/>
          <w:sz w:val="20"/>
          <w:szCs w:val="20"/>
        </w:rPr>
        <w:t xml:space="preserve">Weteran </w:t>
      </w:r>
      <w:r w:rsidR="00BE5D77" w:rsidRPr="000F41D5">
        <w:rPr>
          <w:rFonts w:ascii="Century Gothic" w:hAnsi="Century Gothic"/>
          <w:sz w:val="20"/>
          <w:szCs w:val="20"/>
        </w:rPr>
        <w:t xml:space="preserve"> </w:t>
      </w:r>
      <w:r w:rsidRPr="000F41D5">
        <w:rPr>
          <w:rFonts w:ascii="Century Gothic" w:hAnsi="Century Gothic"/>
          <w:sz w:val="20"/>
          <w:szCs w:val="20"/>
        </w:rPr>
        <w:t xml:space="preserve">Walk o </w:t>
      </w:r>
      <w:r w:rsidR="008F22FE" w:rsidRPr="000F41D5">
        <w:rPr>
          <w:rFonts w:ascii="Century Gothic" w:hAnsi="Century Gothic"/>
          <w:sz w:val="20"/>
          <w:szCs w:val="20"/>
        </w:rPr>
        <w:t xml:space="preserve">Wolność i </w:t>
      </w:r>
      <w:r w:rsidRPr="000F41D5">
        <w:rPr>
          <w:rFonts w:ascii="Century Gothic" w:hAnsi="Century Gothic"/>
          <w:sz w:val="20"/>
          <w:szCs w:val="20"/>
        </w:rPr>
        <w:t>Niepodległość</w:t>
      </w:r>
      <w:r w:rsidR="008F22FE" w:rsidRPr="000F41D5">
        <w:rPr>
          <w:rFonts w:ascii="Century Gothic" w:hAnsi="Century Gothic"/>
          <w:sz w:val="20"/>
          <w:szCs w:val="20"/>
        </w:rPr>
        <w:t xml:space="preserve"> Ojczyzny”</w:t>
      </w:r>
      <w:r w:rsidRPr="000F41D5">
        <w:rPr>
          <w:rFonts w:ascii="Century Gothic" w:hAnsi="Century Gothic"/>
          <w:sz w:val="20"/>
          <w:szCs w:val="20"/>
        </w:rPr>
        <w:t>,</w:t>
      </w:r>
    </w:p>
    <w:p w14:paraId="217B3ECF" w14:textId="6D51E2FF" w:rsidR="00772C4F" w:rsidRPr="000F41D5" w:rsidRDefault="00772C4F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>- Medalem 40-lecia P</w:t>
      </w:r>
      <w:r w:rsidR="008F22FE" w:rsidRPr="000F41D5">
        <w:rPr>
          <w:rFonts w:ascii="Century Gothic" w:hAnsi="Century Gothic"/>
          <w:sz w:val="20"/>
          <w:szCs w:val="20"/>
        </w:rPr>
        <w:t>olski Ludowej</w:t>
      </w:r>
      <w:r w:rsidRPr="000F41D5">
        <w:rPr>
          <w:rFonts w:ascii="Century Gothic" w:hAnsi="Century Gothic"/>
          <w:sz w:val="20"/>
          <w:szCs w:val="20"/>
        </w:rPr>
        <w:t>,</w:t>
      </w:r>
    </w:p>
    <w:p w14:paraId="313AFDAF" w14:textId="77777777" w:rsidR="00AD16E1" w:rsidRPr="000F41D5" w:rsidRDefault="0023315D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>-</w:t>
      </w:r>
      <w:r w:rsidR="008F22FE" w:rsidRPr="000F41D5">
        <w:rPr>
          <w:rFonts w:ascii="Century Gothic" w:hAnsi="Century Gothic"/>
          <w:sz w:val="20"/>
          <w:szCs w:val="20"/>
        </w:rPr>
        <w:t xml:space="preserve"> Srebrnym</w:t>
      </w:r>
      <w:r w:rsidRPr="000F41D5">
        <w:rPr>
          <w:rFonts w:ascii="Century Gothic" w:hAnsi="Century Gothic"/>
          <w:sz w:val="20"/>
          <w:szCs w:val="20"/>
        </w:rPr>
        <w:t xml:space="preserve"> Medalem </w:t>
      </w:r>
      <w:r w:rsidR="008F22FE" w:rsidRPr="000F41D5">
        <w:rPr>
          <w:rFonts w:ascii="Century Gothic" w:hAnsi="Century Gothic"/>
          <w:sz w:val="20"/>
          <w:szCs w:val="20"/>
        </w:rPr>
        <w:t>„Z</w:t>
      </w:r>
      <w:r w:rsidRPr="000F41D5">
        <w:rPr>
          <w:rFonts w:ascii="Century Gothic" w:hAnsi="Century Gothic"/>
          <w:sz w:val="20"/>
          <w:szCs w:val="20"/>
        </w:rPr>
        <w:t>a Zasługi dla Pożarnictwa</w:t>
      </w:r>
      <w:r w:rsidR="008F22FE" w:rsidRPr="000F41D5">
        <w:rPr>
          <w:rFonts w:ascii="Century Gothic" w:hAnsi="Century Gothic"/>
          <w:sz w:val="20"/>
          <w:szCs w:val="20"/>
        </w:rPr>
        <w:t>”</w:t>
      </w:r>
      <w:r w:rsidRPr="000F41D5">
        <w:rPr>
          <w:rFonts w:ascii="Century Gothic" w:hAnsi="Century Gothic"/>
          <w:sz w:val="20"/>
          <w:szCs w:val="20"/>
        </w:rPr>
        <w:t>,</w:t>
      </w:r>
      <w:r w:rsidR="008F22FE" w:rsidRPr="000F41D5">
        <w:rPr>
          <w:rFonts w:ascii="Century Gothic" w:hAnsi="Century Gothic"/>
          <w:sz w:val="20"/>
          <w:szCs w:val="20"/>
        </w:rPr>
        <w:t xml:space="preserve"> </w:t>
      </w:r>
    </w:p>
    <w:p w14:paraId="1806279F" w14:textId="65861D87" w:rsidR="008F22FE" w:rsidRPr="000F41D5" w:rsidRDefault="00AD16E1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sz w:val="20"/>
          <w:szCs w:val="20"/>
        </w:rPr>
        <w:t xml:space="preserve">- Medalem pamiątkowym </w:t>
      </w:r>
      <w:r w:rsidR="008F22FE" w:rsidRPr="000F41D5">
        <w:rPr>
          <w:rFonts w:ascii="Century Gothic" w:hAnsi="Century Gothic"/>
          <w:sz w:val="20"/>
          <w:szCs w:val="20"/>
        </w:rPr>
        <w:t>z okazji 40–lecia OSP w Gruszowie</w:t>
      </w:r>
      <w:r w:rsidR="008F22FE" w:rsidRPr="000F41D5">
        <w:rPr>
          <w:rFonts w:ascii="Century Gothic" w:hAnsi="Century Gothic"/>
          <w:i/>
          <w:iCs/>
          <w:sz w:val="16"/>
          <w:szCs w:val="16"/>
        </w:rPr>
        <w:t>,</w:t>
      </w:r>
    </w:p>
    <w:p w14:paraId="20CDEAA5" w14:textId="79C86636" w:rsidR="0023315D" w:rsidRPr="000F41D5" w:rsidRDefault="0023315D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 xml:space="preserve">- </w:t>
      </w:r>
      <w:r w:rsidR="008F22FE" w:rsidRPr="000F41D5">
        <w:rPr>
          <w:rFonts w:ascii="Century Gothic" w:hAnsi="Century Gothic"/>
          <w:sz w:val="20"/>
          <w:szCs w:val="20"/>
        </w:rPr>
        <w:t>Z</w:t>
      </w:r>
      <w:r w:rsidRPr="000F41D5">
        <w:rPr>
          <w:rFonts w:ascii="Century Gothic" w:hAnsi="Century Gothic"/>
          <w:sz w:val="20"/>
          <w:szCs w:val="20"/>
        </w:rPr>
        <w:t xml:space="preserve">łotą odznaką </w:t>
      </w:r>
      <w:r w:rsidR="008F22FE" w:rsidRPr="000F41D5">
        <w:rPr>
          <w:rFonts w:ascii="Century Gothic" w:hAnsi="Century Gothic"/>
          <w:sz w:val="20"/>
          <w:szCs w:val="20"/>
        </w:rPr>
        <w:t>„Z</w:t>
      </w:r>
      <w:r w:rsidRPr="000F41D5">
        <w:rPr>
          <w:rFonts w:ascii="Century Gothic" w:hAnsi="Century Gothic"/>
          <w:sz w:val="20"/>
          <w:szCs w:val="20"/>
        </w:rPr>
        <w:t xml:space="preserve">a </w:t>
      </w:r>
      <w:r w:rsidR="008F22FE" w:rsidRPr="000F41D5">
        <w:rPr>
          <w:rFonts w:ascii="Century Gothic" w:hAnsi="Century Gothic"/>
          <w:sz w:val="20"/>
          <w:szCs w:val="20"/>
        </w:rPr>
        <w:t>Z</w:t>
      </w:r>
      <w:r w:rsidRPr="000F41D5">
        <w:rPr>
          <w:rFonts w:ascii="Century Gothic" w:hAnsi="Century Gothic"/>
          <w:sz w:val="20"/>
          <w:szCs w:val="20"/>
        </w:rPr>
        <w:t xml:space="preserve">asługi dla </w:t>
      </w:r>
      <w:r w:rsidR="008F22FE" w:rsidRPr="000F41D5">
        <w:rPr>
          <w:rFonts w:ascii="Century Gothic" w:hAnsi="Century Gothic"/>
          <w:sz w:val="20"/>
          <w:szCs w:val="20"/>
        </w:rPr>
        <w:t>Z</w:t>
      </w:r>
      <w:r w:rsidRPr="000F41D5">
        <w:rPr>
          <w:rFonts w:ascii="Century Gothic" w:hAnsi="Century Gothic"/>
          <w:sz w:val="20"/>
          <w:szCs w:val="20"/>
        </w:rPr>
        <w:t>iemi Krakowskiej</w:t>
      </w:r>
      <w:r w:rsidR="008F22FE" w:rsidRPr="000F41D5">
        <w:rPr>
          <w:rFonts w:ascii="Century Gothic" w:hAnsi="Century Gothic"/>
          <w:sz w:val="20"/>
          <w:szCs w:val="20"/>
        </w:rPr>
        <w:t>”</w:t>
      </w:r>
      <w:r w:rsidRPr="000F41D5">
        <w:rPr>
          <w:rFonts w:ascii="Century Gothic" w:hAnsi="Century Gothic"/>
          <w:sz w:val="20"/>
          <w:szCs w:val="20"/>
        </w:rPr>
        <w:t>,</w:t>
      </w:r>
    </w:p>
    <w:p w14:paraId="3ACB2E69" w14:textId="77777777" w:rsidR="0023315D" w:rsidRPr="000F41D5" w:rsidRDefault="0023315D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lastRenderedPageBreak/>
        <w:t>- Złotym Krzyżem Zasługi,</w:t>
      </w:r>
    </w:p>
    <w:p w14:paraId="0ADA5DA9" w14:textId="37971105" w:rsidR="0023315D" w:rsidRPr="000F41D5" w:rsidRDefault="0023315D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>- Krzyżem Kawalerskim Orderu Odrodzenia Polski</w:t>
      </w:r>
      <w:r w:rsidR="004E0EB9" w:rsidRPr="000F41D5">
        <w:rPr>
          <w:rFonts w:ascii="Century Gothic" w:hAnsi="Century Gothic"/>
          <w:sz w:val="20"/>
          <w:szCs w:val="20"/>
        </w:rPr>
        <w:t>.</w:t>
      </w:r>
    </w:p>
    <w:p w14:paraId="0E4E873F" w14:textId="7FBAF72A" w:rsidR="00772C4F" w:rsidRPr="000F41D5" w:rsidRDefault="00026C0D" w:rsidP="000F41D5">
      <w:pPr>
        <w:spacing w:after="120"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ab/>
      </w:r>
      <w:r w:rsidR="00772C4F" w:rsidRPr="000F41D5">
        <w:rPr>
          <w:rFonts w:ascii="Century Gothic" w:hAnsi="Century Gothic"/>
          <w:b/>
          <w:bCs/>
          <w:sz w:val="20"/>
          <w:szCs w:val="20"/>
        </w:rPr>
        <w:t>Mianowany do stopnia podporucznika Wojska Polskiego.</w:t>
      </w:r>
    </w:p>
    <w:p w14:paraId="5F9EA5E8" w14:textId="4FF0378E" w:rsidR="00BE5D77" w:rsidRPr="000F41D5" w:rsidRDefault="00026C0D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ab/>
      </w:r>
      <w:r w:rsidR="00BE5D77" w:rsidRPr="000F41D5">
        <w:rPr>
          <w:rFonts w:ascii="Century Gothic" w:hAnsi="Century Gothic"/>
          <w:sz w:val="20"/>
          <w:szCs w:val="20"/>
        </w:rPr>
        <w:t xml:space="preserve">Społecznie oddany lokalnemu środowisku, zarówno w naszej wiosce jak też w parafii, wcześniej w gromadzie, a po reformach administracyjnych w gminie. Bliska mu była gruszowska jednostka OSP, którą z wielkim oddaniem </w:t>
      </w:r>
      <w:r w:rsidR="004B5102" w:rsidRPr="000F41D5">
        <w:rPr>
          <w:rFonts w:ascii="Century Gothic" w:hAnsi="Century Gothic"/>
          <w:sz w:val="20"/>
          <w:szCs w:val="20"/>
        </w:rPr>
        <w:t xml:space="preserve">tworzył i </w:t>
      </w:r>
      <w:r w:rsidR="00BE5D77" w:rsidRPr="000F41D5">
        <w:rPr>
          <w:rFonts w:ascii="Century Gothic" w:hAnsi="Century Gothic"/>
          <w:sz w:val="20"/>
          <w:szCs w:val="20"/>
        </w:rPr>
        <w:t>wspierał</w:t>
      </w:r>
      <w:r w:rsidR="004B5102" w:rsidRPr="000F41D5">
        <w:rPr>
          <w:rFonts w:ascii="Century Gothic" w:hAnsi="Century Gothic"/>
          <w:sz w:val="20"/>
          <w:szCs w:val="20"/>
        </w:rPr>
        <w:t>. A</w:t>
      </w:r>
      <w:r w:rsidR="00BE5D77" w:rsidRPr="000F41D5">
        <w:rPr>
          <w:rFonts w:ascii="Century Gothic" w:hAnsi="Century Gothic"/>
          <w:sz w:val="20"/>
          <w:szCs w:val="20"/>
        </w:rPr>
        <w:t>mbitnie uczestniczył między innymi w</w:t>
      </w:r>
      <w:r w:rsidR="004C2D0D" w:rsidRPr="000F41D5">
        <w:rPr>
          <w:rFonts w:ascii="Century Gothic" w:hAnsi="Century Gothic"/>
          <w:sz w:val="20"/>
          <w:szCs w:val="20"/>
        </w:rPr>
        <w:t> </w:t>
      </w:r>
      <w:r w:rsidR="00BE5D77" w:rsidRPr="000F41D5">
        <w:rPr>
          <w:rFonts w:ascii="Century Gothic" w:hAnsi="Century Gothic"/>
          <w:sz w:val="20"/>
          <w:szCs w:val="20"/>
        </w:rPr>
        <w:t>budowie nowej remizy</w:t>
      </w:r>
      <w:r w:rsidR="004C2D0D" w:rsidRPr="000F41D5">
        <w:rPr>
          <w:rFonts w:ascii="Century Gothic" w:hAnsi="Century Gothic"/>
          <w:sz w:val="20"/>
          <w:szCs w:val="20"/>
        </w:rPr>
        <w:t xml:space="preserve">, nowego budynku szkoły i kolejnych remontów kościoła oraz </w:t>
      </w:r>
      <w:r w:rsidR="004B5102" w:rsidRPr="000F41D5">
        <w:rPr>
          <w:rFonts w:ascii="Century Gothic" w:hAnsi="Century Gothic"/>
          <w:sz w:val="20"/>
          <w:szCs w:val="20"/>
        </w:rPr>
        <w:t xml:space="preserve">w </w:t>
      </w:r>
      <w:r w:rsidR="004C2D0D" w:rsidRPr="000F41D5">
        <w:rPr>
          <w:rFonts w:ascii="Century Gothic" w:hAnsi="Century Gothic"/>
          <w:sz w:val="20"/>
          <w:szCs w:val="20"/>
        </w:rPr>
        <w:t>naprawie i budowie lokalnych dróg</w:t>
      </w:r>
      <w:r w:rsidR="002957A4" w:rsidRPr="000F41D5">
        <w:rPr>
          <w:rFonts w:ascii="Century Gothic" w:hAnsi="Century Gothic"/>
          <w:sz w:val="20"/>
          <w:szCs w:val="20"/>
        </w:rPr>
        <w:t xml:space="preserve"> oraz nowego mostu nad rzeką Stradomką</w:t>
      </w:r>
      <w:r w:rsidR="004C2D0D" w:rsidRPr="000F41D5">
        <w:rPr>
          <w:rFonts w:ascii="Century Gothic" w:hAnsi="Century Gothic"/>
          <w:sz w:val="20"/>
          <w:szCs w:val="20"/>
        </w:rPr>
        <w:t xml:space="preserve">. Nie był obojętnym na wsparcie bliskich, sąsiadów i ludzi </w:t>
      </w:r>
      <w:r w:rsidR="008D5AF9" w:rsidRPr="000F41D5">
        <w:rPr>
          <w:rFonts w:ascii="Century Gothic" w:hAnsi="Century Gothic"/>
          <w:sz w:val="20"/>
          <w:szCs w:val="20"/>
        </w:rPr>
        <w:t>potrzebujących</w:t>
      </w:r>
      <w:r w:rsidR="004C2D0D" w:rsidRPr="000F41D5">
        <w:rPr>
          <w:rFonts w:ascii="Century Gothic" w:hAnsi="Century Gothic"/>
          <w:sz w:val="20"/>
          <w:szCs w:val="20"/>
        </w:rPr>
        <w:t xml:space="preserve"> pomocy. Nie było działa</w:t>
      </w:r>
      <w:r w:rsidR="00083323" w:rsidRPr="000F41D5">
        <w:rPr>
          <w:rFonts w:ascii="Century Gothic" w:hAnsi="Century Gothic"/>
          <w:sz w:val="20"/>
          <w:szCs w:val="20"/>
        </w:rPr>
        <w:t xml:space="preserve">lności czy </w:t>
      </w:r>
      <w:r w:rsidR="002156B6" w:rsidRPr="000F41D5">
        <w:rPr>
          <w:rFonts w:ascii="Century Gothic" w:hAnsi="Century Gothic"/>
          <w:sz w:val="20"/>
          <w:szCs w:val="20"/>
        </w:rPr>
        <w:t xml:space="preserve">społecznych </w:t>
      </w:r>
      <w:r w:rsidR="00083323" w:rsidRPr="000F41D5">
        <w:rPr>
          <w:rFonts w:ascii="Century Gothic" w:hAnsi="Century Gothic"/>
          <w:sz w:val="20"/>
          <w:szCs w:val="20"/>
        </w:rPr>
        <w:t>komitetów w których zabrakłoby Pana Jana. Dla</w:t>
      </w:r>
      <w:r w:rsidR="00340EE9" w:rsidRPr="000F41D5">
        <w:rPr>
          <w:rFonts w:ascii="Century Gothic" w:hAnsi="Century Gothic"/>
          <w:sz w:val="20"/>
          <w:szCs w:val="20"/>
        </w:rPr>
        <w:t> </w:t>
      </w:r>
      <w:r w:rsidR="00B01C7D" w:rsidRPr="000F41D5">
        <w:rPr>
          <w:rFonts w:ascii="Century Gothic" w:hAnsi="Century Gothic"/>
          <w:sz w:val="20"/>
          <w:szCs w:val="20"/>
        </w:rPr>
        <w:t xml:space="preserve">wszystkich </w:t>
      </w:r>
      <w:r w:rsidR="00083323" w:rsidRPr="000F41D5">
        <w:rPr>
          <w:rFonts w:ascii="Century Gothic" w:hAnsi="Century Gothic"/>
          <w:sz w:val="20"/>
          <w:szCs w:val="20"/>
        </w:rPr>
        <w:t>był gwarantem powodzenia i</w:t>
      </w:r>
      <w:r w:rsidR="002156B6" w:rsidRPr="000F41D5">
        <w:rPr>
          <w:rFonts w:ascii="Century Gothic" w:hAnsi="Century Gothic"/>
          <w:sz w:val="20"/>
          <w:szCs w:val="20"/>
        </w:rPr>
        <w:t> </w:t>
      </w:r>
      <w:r w:rsidR="00083323" w:rsidRPr="000F41D5">
        <w:rPr>
          <w:rFonts w:ascii="Century Gothic" w:hAnsi="Century Gothic"/>
          <w:sz w:val="20"/>
          <w:szCs w:val="20"/>
        </w:rPr>
        <w:t>skutecznego działania, spo</w:t>
      </w:r>
      <w:r w:rsidR="002156B6" w:rsidRPr="000F41D5">
        <w:rPr>
          <w:rFonts w:ascii="Century Gothic" w:hAnsi="Century Gothic"/>
          <w:sz w:val="20"/>
          <w:szCs w:val="20"/>
        </w:rPr>
        <w:t>ntanicznego</w:t>
      </w:r>
      <w:r w:rsidR="00083323" w:rsidRPr="000F41D5">
        <w:rPr>
          <w:rFonts w:ascii="Century Gothic" w:hAnsi="Century Gothic"/>
          <w:sz w:val="20"/>
          <w:szCs w:val="20"/>
        </w:rPr>
        <w:t xml:space="preserve"> zrywu. Po</w:t>
      </w:r>
      <w:r w:rsidR="00340EE9" w:rsidRPr="000F41D5">
        <w:rPr>
          <w:rFonts w:ascii="Century Gothic" w:hAnsi="Century Gothic"/>
          <w:sz w:val="20"/>
          <w:szCs w:val="20"/>
        </w:rPr>
        <w:t> </w:t>
      </w:r>
      <w:r w:rsidR="00083323" w:rsidRPr="000F41D5">
        <w:rPr>
          <w:rFonts w:ascii="Century Gothic" w:hAnsi="Century Gothic"/>
          <w:sz w:val="20"/>
          <w:szCs w:val="20"/>
        </w:rPr>
        <w:t xml:space="preserve">prostu takim był człowiekiem i nigdy nie sprawiało mu problemu zaangażowanie w życie </w:t>
      </w:r>
      <w:r w:rsidR="00F03BA7" w:rsidRPr="000F41D5">
        <w:rPr>
          <w:rFonts w:ascii="Century Gothic" w:hAnsi="Century Gothic"/>
          <w:sz w:val="20"/>
          <w:szCs w:val="20"/>
        </w:rPr>
        <w:t>przywoła</w:t>
      </w:r>
      <w:r w:rsidR="00083323" w:rsidRPr="000F41D5">
        <w:rPr>
          <w:rFonts w:ascii="Century Gothic" w:hAnsi="Century Gothic"/>
          <w:sz w:val="20"/>
          <w:szCs w:val="20"/>
        </w:rPr>
        <w:t>nych: - wioski, parafii, gminy, zakładu pracy …</w:t>
      </w:r>
    </w:p>
    <w:p w14:paraId="0429C6AD" w14:textId="1774DF47" w:rsidR="00731D1F" w:rsidRPr="000F41D5" w:rsidRDefault="00F045A0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ab/>
      </w:r>
      <w:r w:rsidR="00731D1F" w:rsidRPr="000F41D5">
        <w:rPr>
          <w:rFonts w:ascii="Century Gothic" w:hAnsi="Century Gothic"/>
          <w:sz w:val="20"/>
          <w:szCs w:val="20"/>
        </w:rPr>
        <w:t>Pan Jan, prócz pracy zawodowej, jednocześnie wraz z małżonką</w:t>
      </w:r>
      <w:r w:rsidR="00307A00" w:rsidRPr="000F41D5">
        <w:rPr>
          <w:rFonts w:ascii="Century Gothic" w:hAnsi="Century Gothic"/>
          <w:sz w:val="20"/>
          <w:szCs w:val="20"/>
        </w:rPr>
        <w:t xml:space="preserve"> </w:t>
      </w:r>
      <w:r w:rsidR="00F03BA7" w:rsidRPr="000F41D5">
        <w:rPr>
          <w:rFonts w:ascii="Century Gothic" w:hAnsi="Century Gothic"/>
          <w:sz w:val="20"/>
          <w:szCs w:val="20"/>
        </w:rPr>
        <w:t xml:space="preserve">Janiną </w:t>
      </w:r>
      <w:r w:rsidRPr="000F41D5">
        <w:rPr>
          <w:rFonts w:ascii="Century Gothic" w:hAnsi="Century Gothic"/>
          <w:sz w:val="20"/>
          <w:szCs w:val="20"/>
        </w:rPr>
        <w:t>(</w:t>
      </w:r>
      <w:r w:rsidR="00F03BA7" w:rsidRPr="000F41D5">
        <w:rPr>
          <w:rFonts w:ascii="Century Gothic" w:hAnsi="Century Gothic"/>
          <w:sz w:val="20"/>
          <w:szCs w:val="20"/>
        </w:rPr>
        <w:t xml:space="preserve">z domu </w:t>
      </w:r>
      <w:r w:rsidRPr="000F41D5">
        <w:rPr>
          <w:rFonts w:ascii="Century Gothic" w:hAnsi="Century Gothic"/>
          <w:sz w:val="20"/>
          <w:szCs w:val="20"/>
        </w:rPr>
        <w:t>Trojańska,1925-2017)</w:t>
      </w:r>
      <w:r w:rsidR="00731D1F" w:rsidRPr="000F41D5">
        <w:rPr>
          <w:rFonts w:ascii="Century Gothic" w:hAnsi="Century Gothic"/>
          <w:sz w:val="20"/>
          <w:szCs w:val="20"/>
        </w:rPr>
        <w:t xml:space="preserve"> prowadzi</w:t>
      </w:r>
      <w:r w:rsidR="00FB4B51" w:rsidRPr="000F41D5">
        <w:rPr>
          <w:rFonts w:ascii="Century Gothic" w:hAnsi="Century Gothic"/>
          <w:sz w:val="20"/>
          <w:szCs w:val="20"/>
        </w:rPr>
        <w:t xml:space="preserve">li </w:t>
      </w:r>
      <w:r w:rsidR="00731D1F" w:rsidRPr="000F41D5">
        <w:rPr>
          <w:rFonts w:ascii="Century Gothic" w:hAnsi="Century Gothic"/>
          <w:sz w:val="20"/>
          <w:szCs w:val="20"/>
        </w:rPr>
        <w:t>własne gospodarstwo rolne. Dumni i utwierdzeni w</w:t>
      </w:r>
      <w:r w:rsidRPr="000F41D5">
        <w:rPr>
          <w:rFonts w:ascii="Century Gothic" w:hAnsi="Century Gothic"/>
          <w:sz w:val="20"/>
          <w:szCs w:val="20"/>
        </w:rPr>
        <w:t> </w:t>
      </w:r>
      <w:r w:rsidR="00731D1F" w:rsidRPr="000F41D5">
        <w:rPr>
          <w:rFonts w:ascii="Century Gothic" w:hAnsi="Century Gothic"/>
          <w:sz w:val="20"/>
          <w:szCs w:val="20"/>
        </w:rPr>
        <w:t>przekonaniu, od zawsze związani z ziemią podtrzymywali rodzinną tradycję pracy na roli.</w:t>
      </w:r>
      <w:r w:rsidR="00083323" w:rsidRPr="000F41D5">
        <w:rPr>
          <w:rFonts w:ascii="Century Gothic" w:hAnsi="Century Gothic"/>
          <w:sz w:val="20"/>
          <w:szCs w:val="20"/>
        </w:rPr>
        <w:t xml:space="preserve"> W</w:t>
      </w:r>
      <w:r w:rsidRPr="000F41D5">
        <w:rPr>
          <w:rFonts w:ascii="Century Gothic" w:hAnsi="Century Gothic"/>
          <w:sz w:val="20"/>
          <w:szCs w:val="20"/>
        </w:rPr>
        <w:t> 199</w:t>
      </w:r>
      <w:r w:rsidR="00D728F0" w:rsidRPr="000F41D5">
        <w:rPr>
          <w:rFonts w:ascii="Century Gothic" w:hAnsi="Century Gothic"/>
          <w:sz w:val="20"/>
          <w:szCs w:val="20"/>
        </w:rPr>
        <w:t>6</w:t>
      </w:r>
      <w:r w:rsidRPr="000F41D5">
        <w:rPr>
          <w:rFonts w:ascii="Century Gothic" w:hAnsi="Century Gothic"/>
          <w:sz w:val="20"/>
          <w:szCs w:val="20"/>
        </w:rPr>
        <w:t xml:space="preserve"> roku</w:t>
      </w:r>
      <w:r w:rsidR="00083323" w:rsidRPr="000F41D5">
        <w:rPr>
          <w:rFonts w:ascii="Century Gothic" w:hAnsi="Century Gothic"/>
          <w:sz w:val="20"/>
          <w:szCs w:val="20"/>
        </w:rPr>
        <w:t xml:space="preserve"> </w:t>
      </w:r>
      <w:r w:rsidR="00D728F0" w:rsidRPr="000F41D5">
        <w:rPr>
          <w:rFonts w:ascii="Century Gothic" w:hAnsi="Century Gothic"/>
          <w:sz w:val="20"/>
          <w:szCs w:val="20"/>
        </w:rPr>
        <w:t xml:space="preserve">zostali </w:t>
      </w:r>
      <w:r w:rsidR="00083323" w:rsidRPr="000F41D5">
        <w:rPr>
          <w:rFonts w:ascii="Century Gothic" w:hAnsi="Century Gothic"/>
          <w:sz w:val="20"/>
          <w:szCs w:val="20"/>
        </w:rPr>
        <w:t>odznaczeni Złotymi Medalami za Długoletnie Pożycie Małżeńskie.</w:t>
      </w:r>
      <w:r w:rsidR="00307A00" w:rsidRPr="000F41D5">
        <w:rPr>
          <w:rFonts w:ascii="Century Gothic" w:hAnsi="Century Gothic"/>
          <w:sz w:val="20"/>
          <w:szCs w:val="20"/>
        </w:rPr>
        <w:t xml:space="preserve"> Wspólnie przeżyli </w:t>
      </w:r>
      <w:r w:rsidRPr="000F41D5">
        <w:rPr>
          <w:rFonts w:ascii="Century Gothic" w:hAnsi="Century Gothic"/>
          <w:sz w:val="20"/>
          <w:szCs w:val="20"/>
        </w:rPr>
        <w:t>6</w:t>
      </w:r>
      <w:r w:rsidR="00D728F0" w:rsidRPr="000F41D5">
        <w:rPr>
          <w:rFonts w:ascii="Century Gothic" w:hAnsi="Century Gothic"/>
          <w:sz w:val="20"/>
          <w:szCs w:val="20"/>
        </w:rPr>
        <w:t>7</w:t>
      </w:r>
      <w:r w:rsidR="00307A00" w:rsidRPr="000F41D5">
        <w:rPr>
          <w:rFonts w:ascii="Century Gothic" w:hAnsi="Century Gothic"/>
          <w:sz w:val="20"/>
          <w:szCs w:val="20"/>
        </w:rPr>
        <w:t xml:space="preserve"> lat, a po śmierci Jana </w:t>
      </w:r>
      <w:r w:rsidR="00F03BA7" w:rsidRPr="000F41D5">
        <w:rPr>
          <w:rFonts w:ascii="Century Gothic" w:hAnsi="Century Gothic"/>
          <w:sz w:val="20"/>
          <w:szCs w:val="20"/>
        </w:rPr>
        <w:t>„</w:t>
      </w:r>
      <w:r w:rsidR="00307A00" w:rsidRPr="000F41D5">
        <w:rPr>
          <w:rFonts w:ascii="Century Gothic" w:hAnsi="Century Gothic"/>
          <w:sz w:val="20"/>
          <w:szCs w:val="20"/>
        </w:rPr>
        <w:t>życiowe</w:t>
      </w:r>
      <w:r w:rsidR="00F03BA7" w:rsidRPr="000F41D5">
        <w:rPr>
          <w:rFonts w:ascii="Century Gothic" w:hAnsi="Century Gothic"/>
          <w:sz w:val="20"/>
          <w:szCs w:val="20"/>
        </w:rPr>
        <w:t>”</w:t>
      </w:r>
      <w:r w:rsidR="00307A00" w:rsidRPr="000F41D5">
        <w:rPr>
          <w:rFonts w:ascii="Century Gothic" w:hAnsi="Century Gothic"/>
          <w:sz w:val="20"/>
          <w:szCs w:val="20"/>
        </w:rPr>
        <w:t xml:space="preserve"> wsparcie dla mamy </w:t>
      </w:r>
      <w:r w:rsidR="00F03BA7" w:rsidRPr="000F41D5">
        <w:rPr>
          <w:rFonts w:ascii="Century Gothic" w:hAnsi="Century Gothic"/>
          <w:sz w:val="20"/>
          <w:szCs w:val="20"/>
        </w:rPr>
        <w:t xml:space="preserve">Janiny </w:t>
      </w:r>
      <w:r w:rsidR="00307A00" w:rsidRPr="000F41D5">
        <w:rPr>
          <w:rFonts w:ascii="Century Gothic" w:hAnsi="Century Gothic"/>
          <w:sz w:val="20"/>
          <w:szCs w:val="20"/>
        </w:rPr>
        <w:t xml:space="preserve">niosła </w:t>
      </w:r>
      <w:r w:rsidR="00D728F0" w:rsidRPr="000F41D5">
        <w:rPr>
          <w:rFonts w:ascii="Century Gothic" w:hAnsi="Century Gothic"/>
          <w:sz w:val="20"/>
          <w:szCs w:val="20"/>
        </w:rPr>
        <w:t xml:space="preserve">niezastąpiona </w:t>
      </w:r>
      <w:r w:rsidR="00307A00" w:rsidRPr="000F41D5">
        <w:rPr>
          <w:rFonts w:ascii="Century Gothic" w:hAnsi="Century Gothic"/>
          <w:sz w:val="20"/>
          <w:szCs w:val="20"/>
        </w:rPr>
        <w:t>córka Helena</w:t>
      </w:r>
      <w:r w:rsidR="00D728F0" w:rsidRPr="000F41D5">
        <w:rPr>
          <w:rFonts w:ascii="Century Gothic" w:hAnsi="Century Gothic"/>
          <w:sz w:val="20"/>
          <w:szCs w:val="20"/>
        </w:rPr>
        <w:t>**</w:t>
      </w:r>
      <w:r w:rsidR="00307A00" w:rsidRPr="000F41D5">
        <w:rPr>
          <w:rFonts w:ascii="Century Gothic" w:hAnsi="Century Gothic"/>
          <w:sz w:val="20"/>
          <w:szCs w:val="20"/>
        </w:rPr>
        <w:t>, dzieląc własne życie między pracę zawodową w</w:t>
      </w:r>
      <w:r w:rsidR="004B5102" w:rsidRPr="000F41D5">
        <w:rPr>
          <w:rFonts w:ascii="Century Gothic" w:hAnsi="Century Gothic"/>
          <w:sz w:val="20"/>
          <w:szCs w:val="20"/>
        </w:rPr>
        <w:t> </w:t>
      </w:r>
      <w:r w:rsidR="00307A00" w:rsidRPr="000F41D5">
        <w:rPr>
          <w:rFonts w:ascii="Century Gothic" w:hAnsi="Century Gothic"/>
          <w:sz w:val="20"/>
          <w:szCs w:val="20"/>
        </w:rPr>
        <w:t xml:space="preserve">Krakowie i </w:t>
      </w:r>
      <w:r w:rsidR="002156B6" w:rsidRPr="000F41D5">
        <w:rPr>
          <w:rFonts w:ascii="Century Gothic" w:hAnsi="Century Gothic"/>
          <w:sz w:val="20"/>
          <w:szCs w:val="20"/>
        </w:rPr>
        <w:t> </w:t>
      </w:r>
      <w:r w:rsidR="00307A00" w:rsidRPr="000F41D5">
        <w:rPr>
          <w:rFonts w:ascii="Century Gothic" w:hAnsi="Century Gothic"/>
          <w:sz w:val="20"/>
          <w:szCs w:val="20"/>
        </w:rPr>
        <w:t xml:space="preserve">utrzymanie rodzinnego domu w Gruszowie. </w:t>
      </w:r>
    </w:p>
    <w:p w14:paraId="1E910823" w14:textId="727CE40B" w:rsidR="00083323" w:rsidRPr="000F41D5" w:rsidRDefault="00083323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>W</w:t>
      </w:r>
      <w:r w:rsidR="002156B6" w:rsidRPr="000F41D5">
        <w:rPr>
          <w:rFonts w:ascii="Century Gothic" w:hAnsi="Century Gothic"/>
          <w:sz w:val="20"/>
          <w:szCs w:val="20"/>
        </w:rPr>
        <w:t xml:space="preserve"> swoim</w:t>
      </w:r>
      <w:r w:rsidRPr="000F41D5">
        <w:rPr>
          <w:rFonts w:ascii="Century Gothic" w:hAnsi="Century Gothic"/>
          <w:sz w:val="20"/>
          <w:szCs w:val="20"/>
        </w:rPr>
        <w:t xml:space="preserve"> życiu skromny i zawsze taktowny, oddany własnej rodzinie. Z wielkim bólem wraz z bliskimi i mieszkańcami </w:t>
      </w:r>
      <w:r w:rsidR="00D728F0" w:rsidRPr="000F41D5">
        <w:rPr>
          <w:rFonts w:ascii="Century Gothic" w:hAnsi="Century Gothic"/>
          <w:sz w:val="20"/>
          <w:szCs w:val="20"/>
        </w:rPr>
        <w:t>17 sierpnia</w:t>
      </w:r>
      <w:r w:rsidRPr="000F41D5">
        <w:rPr>
          <w:rFonts w:ascii="Century Gothic" w:hAnsi="Century Gothic"/>
          <w:sz w:val="20"/>
          <w:szCs w:val="20"/>
        </w:rPr>
        <w:t xml:space="preserve"> 19</w:t>
      </w:r>
      <w:r w:rsidR="000C1CB5" w:rsidRPr="000F41D5">
        <w:rPr>
          <w:rFonts w:ascii="Century Gothic" w:hAnsi="Century Gothic"/>
          <w:sz w:val="20"/>
          <w:szCs w:val="20"/>
        </w:rPr>
        <w:t>69</w:t>
      </w:r>
      <w:r w:rsidR="00D728F0" w:rsidRPr="000F41D5">
        <w:rPr>
          <w:rFonts w:ascii="Century Gothic" w:hAnsi="Century Gothic"/>
          <w:sz w:val="20"/>
          <w:szCs w:val="20"/>
        </w:rPr>
        <w:t xml:space="preserve"> roku</w:t>
      </w:r>
      <w:r w:rsidRPr="000F41D5">
        <w:rPr>
          <w:rFonts w:ascii="Century Gothic" w:hAnsi="Century Gothic"/>
          <w:sz w:val="20"/>
          <w:szCs w:val="20"/>
        </w:rPr>
        <w:t xml:space="preserve"> przeżył tragiczny wypadek i śmierć </w:t>
      </w:r>
      <w:r w:rsidR="000C1CB5" w:rsidRPr="000F41D5">
        <w:rPr>
          <w:rFonts w:ascii="Century Gothic" w:hAnsi="Century Gothic"/>
          <w:sz w:val="20"/>
          <w:szCs w:val="20"/>
        </w:rPr>
        <w:t xml:space="preserve">dwudziestoletniego </w:t>
      </w:r>
      <w:r w:rsidRPr="000F41D5">
        <w:rPr>
          <w:rFonts w:ascii="Century Gothic" w:hAnsi="Century Gothic"/>
          <w:sz w:val="20"/>
          <w:szCs w:val="20"/>
        </w:rPr>
        <w:t>syna Stanisław</w:t>
      </w:r>
      <w:r w:rsidR="00FB4B51" w:rsidRPr="000F41D5">
        <w:rPr>
          <w:rFonts w:ascii="Century Gothic" w:hAnsi="Century Gothic"/>
          <w:sz w:val="20"/>
          <w:szCs w:val="20"/>
        </w:rPr>
        <w:t>a</w:t>
      </w:r>
      <w:r w:rsidR="000C1CB5" w:rsidRPr="000F41D5">
        <w:rPr>
          <w:rFonts w:ascii="Century Gothic" w:hAnsi="Century Gothic"/>
          <w:sz w:val="20"/>
          <w:szCs w:val="20"/>
        </w:rPr>
        <w:t xml:space="preserve"> (1949-1969)</w:t>
      </w:r>
      <w:r w:rsidRPr="000F41D5">
        <w:rPr>
          <w:rFonts w:ascii="Century Gothic" w:hAnsi="Century Gothic"/>
          <w:sz w:val="20"/>
          <w:szCs w:val="20"/>
        </w:rPr>
        <w:t xml:space="preserve">, </w:t>
      </w:r>
      <w:r w:rsidR="000C1CB5" w:rsidRPr="000F41D5">
        <w:rPr>
          <w:rFonts w:ascii="Century Gothic" w:hAnsi="Century Gothic"/>
          <w:sz w:val="20"/>
          <w:szCs w:val="20"/>
        </w:rPr>
        <w:t>absolwenta</w:t>
      </w:r>
      <w:r w:rsidR="00D728F0" w:rsidRPr="000F41D5">
        <w:rPr>
          <w:rFonts w:ascii="Century Gothic" w:hAnsi="Century Gothic"/>
          <w:sz w:val="20"/>
          <w:szCs w:val="20"/>
        </w:rPr>
        <w:t xml:space="preserve"> L</w:t>
      </w:r>
      <w:r w:rsidR="000C1CB5" w:rsidRPr="000F41D5">
        <w:rPr>
          <w:rFonts w:ascii="Century Gothic" w:hAnsi="Century Gothic"/>
          <w:sz w:val="20"/>
          <w:szCs w:val="20"/>
        </w:rPr>
        <w:t xml:space="preserve">iceum </w:t>
      </w:r>
      <w:r w:rsidR="00D728F0" w:rsidRPr="000F41D5">
        <w:rPr>
          <w:rFonts w:ascii="Century Gothic" w:hAnsi="Century Gothic"/>
          <w:sz w:val="20"/>
          <w:szCs w:val="20"/>
        </w:rPr>
        <w:t>P</w:t>
      </w:r>
      <w:r w:rsidR="000C1CB5" w:rsidRPr="000F41D5">
        <w:rPr>
          <w:rFonts w:ascii="Century Gothic" w:hAnsi="Century Gothic"/>
          <w:sz w:val="20"/>
          <w:szCs w:val="20"/>
        </w:rPr>
        <w:t>edagogicznego</w:t>
      </w:r>
      <w:r w:rsidR="00D728F0" w:rsidRPr="000F41D5">
        <w:rPr>
          <w:rFonts w:ascii="Century Gothic" w:hAnsi="Century Gothic"/>
          <w:sz w:val="20"/>
          <w:szCs w:val="20"/>
        </w:rPr>
        <w:t xml:space="preserve"> w</w:t>
      </w:r>
      <w:r w:rsidR="004C157F" w:rsidRPr="000F41D5">
        <w:rPr>
          <w:rFonts w:ascii="Century Gothic" w:hAnsi="Century Gothic"/>
          <w:sz w:val="20"/>
          <w:szCs w:val="20"/>
        </w:rPr>
        <w:t> </w:t>
      </w:r>
      <w:r w:rsidR="00D728F0" w:rsidRPr="000F41D5">
        <w:rPr>
          <w:rFonts w:ascii="Century Gothic" w:hAnsi="Century Gothic"/>
          <w:sz w:val="20"/>
          <w:szCs w:val="20"/>
        </w:rPr>
        <w:t>Bochni (1968)</w:t>
      </w:r>
      <w:r w:rsidR="000C1CB5" w:rsidRPr="000F41D5">
        <w:rPr>
          <w:rFonts w:ascii="Century Gothic" w:hAnsi="Century Gothic"/>
          <w:sz w:val="20"/>
          <w:szCs w:val="20"/>
        </w:rPr>
        <w:t xml:space="preserve">, </w:t>
      </w:r>
      <w:r w:rsidR="004C157F" w:rsidRPr="000F41D5">
        <w:rPr>
          <w:rFonts w:ascii="Century Gothic" w:hAnsi="Century Gothic"/>
          <w:sz w:val="20"/>
          <w:szCs w:val="20"/>
        </w:rPr>
        <w:t xml:space="preserve">od roku </w:t>
      </w:r>
      <w:r w:rsidRPr="000F41D5">
        <w:rPr>
          <w:rFonts w:ascii="Century Gothic" w:hAnsi="Century Gothic"/>
          <w:sz w:val="20"/>
          <w:szCs w:val="20"/>
        </w:rPr>
        <w:t>nauczyciela</w:t>
      </w:r>
      <w:r w:rsidR="00D728F0" w:rsidRPr="000F41D5">
        <w:rPr>
          <w:rFonts w:ascii="Century Gothic" w:hAnsi="Century Gothic"/>
          <w:sz w:val="20"/>
          <w:szCs w:val="20"/>
        </w:rPr>
        <w:t xml:space="preserve"> w Szkole Podstawowej</w:t>
      </w:r>
      <w:r w:rsidR="004C157F" w:rsidRPr="000F41D5">
        <w:rPr>
          <w:rFonts w:ascii="Century Gothic" w:hAnsi="Century Gothic"/>
          <w:sz w:val="20"/>
          <w:szCs w:val="20"/>
        </w:rPr>
        <w:t xml:space="preserve"> w Wiśniowej</w:t>
      </w:r>
      <w:r w:rsidRPr="000F41D5">
        <w:rPr>
          <w:rFonts w:ascii="Century Gothic" w:hAnsi="Century Gothic"/>
          <w:sz w:val="20"/>
          <w:szCs w:val="20"/>
        </w:rPr>
        <w:t>. Ta</w:t>
      </w:r>
      <w:r w:rsidR="000C1CB5" w:rsidRPr="000F41D5">
        <w:rPr>
          <w:rFonts w:ascii="Century Gothic" w:hAnsi="Century Gothic"/>
          <w:sz w:val="20"/>
          <w:szCs w:val="20"/>
        </w:rPr>
        <w:t xml:space="preserve"> surowa, </w:t>
      </w:r>
      <w:r w:rsidRPr="000F41D5">
        <w:rPr>
          <w:rFonts w:ascii="Century Gothic" w:hAnsi="Century Gothic"/>
          <w:sz w:val="20"/>
          <w:szCs w:val="20"/>
        </w:rPr>
        <w:t xml:space="preserve">życiowa </w:t>
      </w:r>
      <w:r w:rsidR="000C1CB5" w:rsidRPr="000F41D5">
        <w:rPr>
          <w:rFonts w:ascii="Century Gothic" w:hAnsi="Century Gothic"/>
          <w:sz w:val="20"/>
          <w:szCs w:val="20"/>
        </w:rPr>
        <w:t>„</w:t>
      </w:r>
      <w:r w:rsidRPr="000F41D5">
        <w:rPr>
          <w:rFonts w:ascii="Century Gothic" w:hAnsi="Century Gothic"/>
          <w:sz w:val="20"/>
          <w:szCs w:val="20"/>
        </w:rPr>
        <w:t>lekcja</w:t>
      </w:r>
      <w:r w:rsidR="000C1CB5" w:rsidRPr="000F41D5">
        <w:rPr>
          <w:rFonts w:ascii="Century Gothic" w:hAnsi="Century Gothic"/>
          <w:sz w:val="20"/>
          <w:szCs w:val="20"/>
        </w:rPr>
        <w:t>”</w:t>
      </w:r>
      <w:r w:rsidRPr="000F41D5">
        <w:rPr>
          <w:rFonts w:ascii="Century Gothic" w:hAnsi="Century Gothic"/>
          <w:sz w:val="20"/>
          <w:szCs w:val="20"/>
        </w:rPr>
        <w:t xml:space="preserve"> pokory </w:t>
      </w:r>
      <w:r w:rsidR="004C157F" w:rsidRPr="000F41D5">
        <w:rPr>
          <w:rFonts w:ascii="Century Gothic" w:hAnsi="Century Gothic"/>
          <w:sz w:val="20"/>
          <w:szCs w:val="20"/>
        </w:rPr>
        <w:t xml:space="preserve">do końca </w:t>
      </w:r>
      <w:r w:rsidR="00D26E60" w:rsidRPr="000F41D5">
        <w:rPr>
          <w:rFonts w:ascii="Century Gothic" w:hAnsi="Century Gothic"/>
          <w:sz w:val="20"/>
          <w:szCs w:val="20"/>
        </w:rPr>
        <w:t xml:space="preserve">życia </w:t>
      </w:r>
      <w:r w:rsidRPr="000F41D5">
        <w:rPr>
          <w:rFonts w:ascii="Century Gothic" w:hAnsi="Century Gothic"/>
          <w:sz w:val="20"/>
          <w:szCs w:val="20"/>
        </w:rPr>
        <w:t>mocno w nim tkwiła</w:t>
      </w:r>
      <w:r w:rsidR="00FB4B51" w:rsidRPr="000F41D5">
        <w:rPr>
          <w:rFonts w:ascii="Century Gothic" w:hAnsi="Century Gothic"/>
          <w:sz w:val="20"/>
          <w:szCs w:val="20"/>
        </w:rPr>
        <w:t>. R</w:t>
      </w:r>
      <w:r w:rsidR="00B01C7D" w:rsidRPr="000F41D5">
        <w:rPr>
          <w:rFonts w:ascii="Century Gothic" w:hAnsi="Century Gothic"/>
          <w:sz w:val="20"/>
          <w:szCs w:val="20"/>
        </w:rPr>
        <w:t>odzina, ta najbliższa i</w:t>
      </w:r>
      <w:r w:rsidR="00FB4B51" w:rsidRPr="000F41D5">
        <w:rPr>
          <w:rFonts w:ascii="Century Gothic" w:hAnsi="Century Gothic"/>
          <w:sz w:val="20"/>
          <w:szCs w:val="20"/>
        </w:rPr>
        <w:t> </w:t>
      </w:r>
      <w:r w:rsidR="00B01C7D" w:rsidRPr="000F41D5">
        <w:rPr>
          <w:rFonts w:ascii="Century Gothic" w:hAnsi="Century Gothic"/>
          <w:sz w:val="20"/>
          <w:szCs w:val="20"/>
        </w:rPr>
        <w:t xml:space="preserve">ta dalsza, </w:t>
      </w:r>
      <w:r w:rsidR="004C157F" w:rsidRPr="000F41D5">
        <w:rPr>
          <w:rFonts w:ascii="Century Gothic" w:hAnsi="Century Gothic"/>
          <w:sz w:val="20"/>
          <w:szCs w:val="20"/>
        </w:rPr>
        <w:t>od zawsze</w:t>
      </w:r>
      <w:r w:rsidR="00B01C7D" w:rsidRPr="000F41D5">
        <w:rPr>
          <w:rFonts w:ascii="Century Gothic" w:hAnsi="Century Gothic"/>
          <w:sz w:val="20"/>
          <w:szCs w:val="20"/>
        </w:rPr>
        <w:t xml:space="preserve"> były dla Pana Jana wszystkim.</w:t>
      </w:r>
      <w:r w:rsidR="004E0EB9" w:rsidRPr="000F41D5">
        <w:rPr>
          <w:rFonts w:ascii="Century Gothic" w:hAnsi="Century Gothic"/>
          <w:sz w:val="20"/>
          <w:szCs w:val="20"/>
        </w:rPr>
        <w:t xml:space="preserve"> Cenił ludzi dobrej woli i sam starał się takim być.</w:t>
      </w:r>
    </w:p>
    <w:p w14:paraId="7BB6740C" w14:textId="15BF8F5A" w:rsidR="00B01C7D" w:rsidRPr="000F41D5" w:rsidRDefault="00B01C7D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ab/>
        <w:t>Specyficzny okres życia przypad</w:t>
      </w:r>
      <w:r w:rsidR="00FB4B51" w:rsidRPr="000F41D5">
        <w:rPr>
          <w:rFonts w:ascii="Century Gothic" w:hAnsi="Century Gothic"/>
          <w:sz w:val="20"/>
          <w:szCs w:val="20"/>
        </w:rPr>
        <w:t>a</w:t>
      </w:r>
      <w:r w:rsidRPr="000F41D5">
        <w:rPr>
          <w:rFonts w:ascii="Century Gothic" w:hAnsi="Century Gothic"/>
          <w:sz w:val="20"/>
          <w:szCs w:val="20"/>
        </w:rPr>
        <w:t xml:space="preserve">ł na </w:t>
      </w:r>
      <w:r w:rsidR="004B5102" w:rsidRPr="000F41D5">
        <w:rPr>
          <w:rFonts w:ascii="Century Gothic" w:hAnsi="Century Gothic"/>
          <w:sz w:val="20"/>
          <w:szCs w:val="20"/>
        </w:rPr>
        <w:t xml:space="preserve">czas </w:t>
      </w:r>
      <w:r w:rsidR="004E0EB9" w:rsidRPr="000F41D5">
        <w:rPr>
          <w:rFonts w:ascii="Century Gothic" w:hAnsi="Century Gothic"/>
          <w:sz w:val="20"/>
          <w:szCs w:val="20"/>
        </w:rPr>
        <w:t xml:space="preserve">I wojny światowej, </w:t>
      </w:r>
      <w:r w:rsidR="002156B6" w:rsidRPr="000F41D5">
        <w:rPr>
          <w:rFonts w:ascii="Century Gothic" w:hAnsi="Century Gothic"/>
          <w:sz w:val="20"/>
          <w:szCs w:val="20"/>
        </w:rPr>
        <w:t xml:space="preserve">międzywojenny i na </w:t>
      </w:r>
      <w:r w:rsidRPr="000F41D5">
        <w:rPr>
          <w:rFonts w:ascii="Century Gothic" w:hAnsi="Century Gothic"/>
          <w:sz w:val="20"/>
          <w:szCs w:val="20"/>
        </w:rPr>
        <w:t>lata okupacji</w:t>
      </w:r>
      <w:r w:rsidR="002156B6" w:rsidRPr="000F41D5">
        <w:rPr>
          <w:rFonts w:ascii="Century Gothic" w:hAnsi="Century Gothic"/>
          <w:sz w:val="20"/>
          <w:szCs w:val="20"/>
        </w:rPr>
        <w:t>.</w:t>
      </w:r>
      <w:r w:rsidR="004C157F" w:rsidRPr="000F41D5">
        <w:rPr>
          <w:rFonts w:ascii="Century Gothic" w:hAnsi="Century Gothic"/>
          <w:sz w:val="20"/>
          <w:szCs w:val="20"/>
        </w:rPr>
        <w:t xml:space="preserve"> Pochodził z rodziny chłopskiej, wyuczony w zawodzie – szewc.</w:t>
      </w:r>
      <w:r w:rsidR="002156B6" w:rsidRPr="000F41D5">
        <w:rPr>
          <w:rFonts w:ascii="Century Gothic" w:hAnsi="Century Gothic"/>
          <w:sz w:val="20"/>
          <w:szCs w:val="20"/>
        </w:rPr>
        <w:t xml:space="preserve"> </w:t>
      </w:r>
      <w:r w:rsidR="00026C0D" w:rsidRPr="000F41D5">
        <w:rPr>
          <w:rFonts w:ascii="Century Gothic" w:hAnsi="Century Gothic"/>
          <w:sz w:val="20"/>
          <w:szCs w:val="20"/>
        </w:rPr>
        <w:t>Niełatwo było żyć i</w:t>
      </w:r>
      <w:r w:rsidR="004E0EB9" w:rsidRPr="000F41D5">
        <w:rPr>
          <w:rFonts w:ascii="Century Gothic" w:hAnsi="Century Gothic"/>
          <w:sz w:val="20"/>
          <w:szCs w:val="20"/>
        </w:rPr>
        <w:t> </w:t>
      </w:r>
      <w:r w:rsidR="00026C0D" w:rsidRPr="000F41D5">
        <w:rPr>
          <w:rFonts w:ascii="Century Gothic" w:hAnsi="Century Gothic"/>
          <w:sz w:val="20"/>
          <w:szCs w:val="20"/>
        </w:rPr>
        <w:t>pracować w</w:t>
      </w:r>
      <w:r w:rsidR="004C157F" w:rsidRPr="000F41D5">
        <w:rPr>
          <w:rFonts w:ascii="Century Gothic" w:hAnsi="Century Gothic"/>
          <w:sz w:val="20"/>
          <w:szCs w:val="20"/>
        </w:rPr>
        <w:t> </w:t>
      </w:r>
      <w:r w:rsidR="00026C0D" w:rsidRPr="000F41D5">
        <w:rPr>
          <w:rFonts w:ascii="Century Gothic" w:hAnsi="Century Gothic"/>
          <w:sz w:val="20"/>
          <w:szCs w:val="20"/>
        </w:rPr>
        <w:t>pierwszych latach po wyzwoleniu, zakończeniu wojny</w:t>
      </w:r>
      <w:r w:rsidR="00FB4B51" w:rsidRPr="000F41D5">
        <w:rPr>
          <w:rFonts w:ascii="Century Gothic" w:hAnsi="Century Gothic"/>
          <w:sz w:val="20"/>
          <w:szCs w:val="20"/>
        </w:rPr>
        <w:t xml:space="preserve"> i </w:t>
      </w:r>
      <w:r w:rsidR="004C157F" w:rsidRPr="000F41D5">
        <w:rPr>
          <w:rFonts w:ascii="Century Gothic" w:hAnsi="Century Gothic"/>
          <w:sz w:val="20"/>
          <w:szCs w:val="20"/>
        </w:rPr>
        <w:t xml:space="preserve">w </w:t>
      </w:r>
      <w:r w:rsidR="00FB4B51" w:rsidRPr="000F41D5">
        <w:rPr>
          <w:rFonts w:ascii="Century Gothic" w:hAnsi="Century Gothic"/>
          <w:sz w:val="20"/>
          <w:szCs w:val="20"/>
        </w:rPr>
        <w:t xml:space="preserve"> demokracji </w:t>
      </w:r>
      <w:r w:rsidR="004C157F" w:rsidRPr="000F41D5">
        <w:rPr>
          <w:rFonts w:ascii="Century Gothic" w:hAnsi="Century Gothic"/>
          <w:sz w:val="20"/>
          <w:szCs w:val="20"/>
        </w:rPr>
        <w:t>„</w:t>
      </w:r>
      <w:r w:rsidR="00FB4B51" w:rsidRPr="000F41D5">
        <w:rPr>
          <w:rFonts w:ascii="Century Gothic" w:hAnsi="Century Gothic"/>
          <w:sz w:val="20"/>
          <w:szCs w:val="20"/>
        </w:rPr>
        <w:t>ludowej</w:t>
      </w:r>
      <w:r w:rsidR="004C157F" w:rsidRPr="000F41D5">
        <w:rPr>
          <w:rFonts w:ascii="Century Gothic" w:hAnsi="Century Gothic"/>
          <w:sz w:val="20"/>
          <w:szCs w:val="20"/>
        </w:rPr>
        <w:t>”</w:t>
      </w:r>
      <w:r w:rsidR="004B5102" w:rsidRPr="000F41D5">
        <w:rPr>
          <w:rFonts w:ascii="Century Gothic" w:hAnsi="Century Gothic"/>
          <w:sz w:val="20"/>
          <w:szCs w:val="20"/>
        </w:rPr>
        <w:t>.</w:t>
      </w:r>
      <w:r w:rsidR="004E0EB9" w:rsidRPr="000F41D5">
        <w:rPr>
          <w:rFonts w:ascii="Century Gothic" w:hAnsi="Century Gothic"/>
          <w:sz w:val="20"/>
          <w:szCs w:val="20"/>
        </w:rPr>
        <w:t xml:space="preserve"> Nie bez znaczenia były lata transformacji</w:t>
      </w:r>
      <w:r w:rsidR="00EA63BE" w:rsidRPr="000F41D5">
        <w:rPr>
          <w:rFonts w:ascii="Century Gothic" w:hAnsi="Century Gothic"/>
          <w:sz w:val="20"/>
          <w:szCs w:val="20"/>
        </w:rPr>
        <w:t xml:space="preserve"> po 1989 roku.</w:t>
      </w:r>
      <w:r w:rsidR="00026C0D" w:rsidRPr="000F41D5">
        <w:rPr>
          <w:rFonts w:ascii="Century Gothic" w:hAnsi="Century Gothic"/>
          <w:sz w:val="20"/>
          <w:szCs w:val="20"/>
        </w:rPr>
        <w:t xml:space="preserve"> </w:t>
      </w:r>
      <w:r w:rsidR="002156B6" w:rsidRPr="000F41D5">
        <w:rPr>
          <w:rFonts w:ascii="Century Gothic" w:hAnsi="Century Gothic"/>
          <w:sz w:val="20"/>
          <w:szCs w:val="20"/>
        </w:rPr>
        <w:t>T</w:t>
      </w:r>
      <w:r w:rsidRPr="000F41D5">
        <w:rPr>
          <w:rFonts w:ascii="Century Gothic" w:hAnsi="Century Gothic"/>
          <w:sz w:val="20"/>
          <w:szCs w:val="20"/>
        </w:rPr>
        <w:t xml:space="preserve">rzeba pamiętać, że  </w:t>
      </w:r>
      <w:r w:rsidR="002156B6" w:rsidRPr="000F41D5">
        <w:rPr>
          <w:rFonts w:ascii="Century Gothic" w:hAnsi="Century Gothic"/>
          <w:sz w:val="20"/>
          <w:szCs w:val="20"/>
        </w:rPr>
        <w:t xml:space="preserve">w tych </w:t>
      </w:r>
      <w:r w:rsidR="00EA63BE" w:rsidRPr="000F41D5">
        <w:rPr>
          <w:rFonts w:ascii="Century Gothic" w:hAnsi="Century Gothic"/>
          <w:sz w:val="20"/>
          <w:szCs w:val="20"/>
        </w:rPr>
        <w:t xml:space="preserve">trudnych </w:t>
      </w:r>
      <w:r w:rsidR="002156B6" w:rsidRPr="000F41D5">
        <w:rPr>
          <w:rFonts w:ascii="Century Gothic" w:hAnsi="Century Gothic"/>
          <w:sz w:val="20"/>
          <w:szCs w:val="20"/>
        </w:rPr>
        <w:t xml:space="preserve">latach </w:t>
      </w:r>
      <w:r w:rsidR="004C157F" w:rsidRPr="000F41D5">
        <w:rPr>
          <w:rFonts w:ascii="Century Gothic" w:hAnsi="Century Gothic"/>
          <w:sz w:val="20"/>
          <w:szCs w:val="20"/>
        </w:rPr>
        <w:t xml:space="preserve">(1938-39) </w:t>
      </w:r>
      <w:r w:rsidR="002156B6" w:rsidRPr="000F41D5">
        <w:rPr>
          <w:rFonts w:ascii="Century Gothic" w:hAnsi="Century Gothic"/>
          <w:sz w:val="20"/>
          <w:szCs w:val="20"/>
        </w:rPr>
        <w:t>został powołany do wojska i odbył zasadniczą służbę wojskową z</w:t>
      </w:r>
      <w:r w:rsidR="004B5102" w:rsidRPr="000F41D5">
        <w:rPr>
          <w:rFonts w:ascii="Century Gothic" w:hAnsi="Century Gothic"/>
          <w:sz w:val="20"/>
          <w:szCs w:val="20"/>
        </w:rPr>
        <w:t> </w:t>
      </w:r>
      <w:r w:rsidR="002156B6" w:rsidRPr="000F41D5">
        <w:rPr>
          <w:rFonts w:ascii="Century Gothic" w:hAnsi="Century Gothic"/>
          <w:sz w:val="20"/>
          <w:szCs w:val="20"/>
        </w:rPr>
        <w:t xml:space="preserve">poboru. </w:t>
      </w:r>
      <w:r w:rsidR="008E4ABA" w:rsidRPr="000F41D5">
        <w:rPr>
          <w:rFonts w:ascii="Century Gothic" w:hAnsi="Century Gothic"/>
          <w:sz w:val="20"/>
          <w:szCs w:val="20"/>
        </w:rPr>
        <w:t xml:space="preserve">Zmobilizowany, </w:t>
      </w:r>
      <w:r w:rsidR="00043AAE" w:rsidRPr="000F41D5">
        <w:rPr>
          <w:rFonts w:ascii="Century Gothic" w:hAnsi="Century Gothic"/>
          <w:sz w:val="20"/>
          <w:szCs w:val="20"/>
        </w:rPr>
        <w:t xml:space="preserve">we wrześniu 1939 roku </w:t>
      </w:r>
      <w:r w:rsidR="008E4ABA" w:rsidRPr="000F41D5">
        <w:rPr>
          <w:rFonts w:ascii="Century Gothic" w:hAnsi="Century Gothic"/>
          <w:sz w:val="20"/>
          <w:szCs w:val="20"/>
        </w:rPr>
        <w:t xml:space="preserve">brał </w:t>
      </w:r>
      <w:r w:rsidR="00043AAE" w:rsidRPr="000F41D5">
        <w:rPr>
          <w:rFonts w:ascii="Century Gothic" w:hAnsi="Century Gothic"/>
          <w:sz w:val="20"/>
          <w:szCs w:val="20"/>
        </w:rPr>
        <w:t xml:space="preserve">czynny </w:t>
      </w:r>
      <w:r w:rsidR="008E4ABA" w:rsidRPr="000F41D5">
        <w:rPr>
          <w:rFonts w:ascii="Century Gothic" w:hAnsi="Century Gothic"/>
          <w:sz w:val="20"/>
          <w:szCs w:val="20"/>
        </w:rPr>
        <w:t>udział  w wojnie obronnej, po czym od 15</w:t>
      </w:r>
      <w:r w:rsidR="00EA63BE" w:rsidRPr="000F41D5">
        <w:rPr>
          <w:rFonts w:ascii="Century Gothic" w:hAnsi="Century Gothic"/>
          <w:sz w:val="20"/>
          <w:szCs w:val="20"/>
        </w:rPr>
        <w:t> </w:t>
      </w:r>
      <w:r w:rsidR="008E4ABA" w:rsidRPr="000F41D5">
        <w:rPr>
          <w:rFonts w:ascii="Century Gothic" w:hAnsi="Century Gothic"/>
          <w:sz w:val="20"/>
          <w:szCs w:val="20"/>
        </w:rPr>
        <w:t>maja do 15 sierpnia 1940 roku przebywał w obozie jenieckim na terenie Austrii</w:t>
      </w:r>
      <w:r w:rsidR="00F45CAD" w:rsidRPr="000F41D5">
        <w:rPr>
          <w:rFonts w:ascii="Century Gothic" w:hAnsi="Century Gothic"/>
          <w:sz w:val="20"/>
          <w:szCs w:val="20"/>
        </w:rPr>
        <w:t>,</w:t>
      </w:r>
      <w:r w:rsidR="008E4ABA" w:rsidRPr="000F41D5">
        <w:rPr>
          <w:rFonts w:ascii="Century Gothic" w:hAnsi="Century Gothic"/>
          <w:sz w:val="20"/>
          <w:szCs w:val="20"/>
        </w:rPr>
        <w:t xml:space="preserve"> przymusowo pracując w rolnictwie. </w:t>
      </w:r>
      <w:r w:rsidR="004C157F" w:rsidRPr="000F41D5">
        <w:rPr>
          <w:rFonts w:ascii="Century Gothic" w:hAnsi="Century Gothic"/>
          <w:sz w:val="20"/>
          <w:szCs w:val="20"/>
        </w:rPr>
        <w:t xml:space="preserve">Wraz z innymi samowolnie opuścił obóz i przedzierając się przez Bałkany </w:t>
      </w:r>
      <w:r w:rsidR="00EA63BE" w:rsidRPr="000F41D5">
        <w:rPr>
          <w:rFonts w:ascii="Century Gothic" w:hAnsi="Century Gothic"/>
          <w:sz w:val="20"/>
          <w:szCs w:val="20"/>
        </w:rPr>
        <w:t xml:space="preserve">z czasem </w:t>
      </w:r>
      <w:r w:rsidR="004C157F" w:rsidRPr="000F41D5">
        <w:rPr>
          <w:rFonts w:ascii="Century Gothic" w:hAnsi="Century Gothic"/>
          <w:sz w:val="20"/>
          <w:szCs w:val="20"/>
        </w:rPr>
        <w:t xml:space="preserve">dotarł do Gruszowa. </w:t>
      </w:r>
      <w:r w:rsidR="008E4ABA" w:rsidRPr="000F41D5">
        <w:rPr>
          <w:rFonts w:ascii="Century Gothic" w:hAnsi="Century Gothic"/>
          <w:sz w:val="20"/>
          <w:szCs w:val="20"/>
        </w:rPr>
        <w:t>Po powrocie do kraju</w:t>
      </w:r>
      <w:r w:rsidR="00F45CAD" w:rsidRPr="000F41D5">
        <w:rPr>
          <w:rFonts w:ascii="Century Gothic" w:hAnsi="Century Gothic"/>
          <w:sz w:val="20"/>
          <w:szCs w:val="20"/>
        </w:rPr>
        <w:t>,</w:t>
      </w:r>
      <w:r w:rsidR="008E4ABA" w:rsidRPr="000F41D5">
        <w:rPr>
          <w:rFonts w:ascii="Century Gothic" w:hAnsi="Century Gothic"/>
          <w:sz w:val="20"/>
          <w:szCs w:val="20"/>
        </w:rPr>
        <w:t xml:space="preserve"> od </w:t>
      </w:r>
      <w:r w:rsidR="00F03BA7" w:rsidRPr="000F41D5">
        <w:rPr>
          <w:rFonts w:ascii="Century Gothic" w:hAnsi="Century Gothic"/>
          <w:sz w:val="20"/>
          <w:szCs w:val="20"/>
        </w:rPr>
        <w:t>1</w:t>
      </w:r>
      <w:r w:rsidR="00FB4B51" w:rsidRPr="000F41D5">
        <w:rPr>
          <w:rFonts w:ascii="Century Gothic" w:hAnsi="Century Gothic"/>
          <w:sz w:val="20"/>
          <w:szCs w:val="20"/>
        </w:rPr>
        <w:t> </w:t>
      </w:r>
      <w:r w:rsidR="008E4ABA" w:rsidRPr="000F41D5">
        <w:rPr>
          <w:rFonts w:ascii="Century Gothic" w:hAnsi="Century Gothic"/>
          <w:sz w:val="20"/>
          <w:szCs w:val="20"/>
        </w:rPr>
        <w:t>stycznia 1942 roku do 31</w:t>
      </w:r>
      <w:r w:rsidR="00340EE9" w:rsidRPr="000F41D5">
        <w:rPr>
          <w:rFonts w:ascii="Century Gothic" w:hAnsi="Century Gothic"/>
          <w:sz w:val="20"/>
          <w:szCs w:val="20"/>
        </w:rPr>
        <w:t> </w:t>
      </w:r>
      <w:r w:rsidR="008E4ABA" w:rsidRPr="000F41D5">
        <w:rPr>
          <w:rFonts w:ascii="Century Gothic" w:hAnsi="Century Gothic"/>
          <w:sz w:val="20"/>
          <w:szCs w:val="20"/>
        </w:rPr>
        <w:t xml:space="preserve">stycznia 1945 roku działał w </w:t>
      </w:r>
      <w:r w:rsidR="00F45CAD" w:rsidRPr="000F41D5">
        <w:rPr>
          <w:rFonts w:ascii="Century Gothic" w:hAnsi="Century Gothic"/>
          <w:sz w:val="20"/>
          <w:szCs w:val="20"/>
        </w:rPr>
        <w:t xml:space="preserve">tutejszym </w:t>
      </w:r>
      <w:r w:rsidR="00EA63BE" w:rsidRPr="000F41D5">
        <w:rPr>
          <w:rFonts w:ascii="Century Gothic" w:hAnsi="Century Gothic"/>
          <w:sz w:val="20"/>
          <w:szCs w:val="20"/>
        </w:rPr>
        <w:t xml:space="preserve">konspiracyjnym </w:t>
      </w:r>
      <w:r w:rsidR="008E4ABA" w:rsidRPr="000F41D5">
        <w:rPr>
          <w:rFonts w:ascii="Century Gothic" w:hAnsi="Century Gothic"/>
          <w:sz w:val="20"/>
          <w:szCs w:val="20"/>
        </w:rPr>
        <w:t>ruchu oporu</w:t>
      </w:r>
      <w:r w:rsidR="004C157F" w:rsidRPr="000F41D5">
        <w:rPr>
          <w:rFonts w:ascii="Century Gothic" w:hAnsi="Century Gothic"/>
          <w:sz w:val="20"/>
          <w:szCs w:val="20"/>
        </w:rPr>
        <w:t xml:space="preserve">, w </w:t>
      </w:r>
      <w:r w:rsidR="00F52EC7" w:rsidRPr="000F41D5">
        <w:rPr>
          <w:rFonts w:ascii="Century Gothic" w:hAnsi="Century Gothic"/>
          <w:sz w:val="20"/>
          <w:szCs w:val="20"/>
        </w:rPr>
        <w:t xml:space="preserve">ramach </w:t>
      </w:r>
      <w:r w:rsidR="004C157F" w:rsidRPr="000F41D5">
        <w:rPr>
          <w:rFonts w:ascii="Century Gothic" w:hAnsi="Century Gothic"/>
          <w:sz w:val="20"/>
          <w:szCs w:val="20"/>
        </w:rPr>
        <w:t>„Terenów</w:t>
      </w:r>
      <w:r w:rsidR="00F52EC7" w:rsidRPr="000F41D5">
        <w:rPr>
          <w:rFonts w:ascii="Century Gothic" w:hAnsi="Century Gothic"/>
          <w:sz w:val="20"/>
          <w:szCs w:val="20"/>
        </w:rPr>
        <w:t>ki”</w:t>
      </w:r>
      <w:r w:rsidR="004C157F" w:rsidRPr="000F41D5">
        <w:rPr>
          <w:rFonts w:ascii="Century Gothic" w:hAnsi="Century Gothic"/>
          <w:sz w:val="20"/>
          <w:szCs w:val="20"/>
        </w:rPr>
        <w:t xml:space="preserve"> AK</w:t>
      </w:r>
      <w:r w:rsidR="00EA63BE" w:rsidRPr="000F41D5">
        <w:rPr>
          <w:rFonts w:ascii="Century Gothic" w:hAnsi="Century Gothic"/>
          <w:sz w:val="20"/>
          <w:szCs w:val="20"/>
        </w:rPr>
        <w:t xml:space="preserve"> obwodu „Murawa”</w:t>
      </w:r>
      <w:r w:rsidR="008E4ABA" w:rsidRPr="000F41D5">
        <w:rPr>
          <w:rFonts w:ascii="Century Gothic" w:hAnsi="Century Gothic"/>
          <w:sz w:val="20"/>
          <w:szCs w:val="20"/>
        </w:rPr>
        <w:t>.</w:t>
      </w:r>
      <w:r w:rsidR="004C157F" w:rsidRPr="000F41D5">
        <w:rPr>
          <w:rFonts w:ascii="Century Gothic" w:hAnsi="Century Gothic"/>
          <w:sz w:val="20"/>
          <w:szCs w:val="20"/>
        </w:rPr>
        <w:t xml:space="preserve"> </w:t>
      </w:r>
      <w:r w:rsidR="00043AAE" w:rsidRPr="000F41D5">
        <w:rPr>
          <w:rFonts w:ascii="Century Gothic" w:hAnsi="Century Gothic"/>
          <w:sz w:val="20"/>
          <w:szCs w:val="20"/>
        </w:rPr>
        <w:t xml:space="preserve"> </w:t>
      </w:r>
      <w:r w:rsidRPr="000F41D5">
        <w:rPr>
          <w:rFonts w:ascii="Century Gothic" w:hAnsi="Century Gothic"/>
          <w:sz w:val="20"/>
          <w:szCs w:val="20"/>
        </w:rPr>
        <w:t>Trudny okres powojenny i nowa rzeczywistość  powodowały, że</w:t>
      </w:r>
      <w:r w:rsidR="00CD1FEB" w:rsidRPr="000F41D5">
        <w:rPr>
          <w:rFonts w:ascii="Century Gothic" w:hAnsi="Century Gothic"/>
          <w:sz w:val="20"/>
          <w:szCs w:val="20"/>
        </w:rPr>
        <w:t xml:space="preserve"> nastały inne problem w</w:t>
      </w:r>
      <w:r w:rsidR="00307A00" w:rsidRPr="000F41D5">
        <w:rPr>
          <w:rFonts w:ascii="Century Gothic" w:hAnsi="Century Gothic"/>
          <w:sz w:val="20"/>
          <w:szCs w:val="20"/>
        </w:rPr>
        <w:t> </w:t>
      </w:r>
      <w:r w:rsidR="00CD1FEB" w:rsidRPr="000F41D5">
        <w:rPr>
          <w:rFonts w:ascii="Century Gothic" w:hAnsi="Century Gothic"/>
          <w:sz w:val="20"/>
          <w:szCs w:val="20"/>
        </w:rPr>
        <w:t xml:space="preserve">kraju, a dla każdego </w:t>
      </w:r>
      <w:r w:rsidR="002957A4" w:rsidRPr="000F41D5">
        <w:rPr>
          <w:rFonts w:ascii="Century Gothic" w:hAnsi="Century Gothic"/>
          <w:sz w:val="20"/>
          <w:szCs w:val="20"/>
        </w:rPr>
        <w:t xml:space="preserve">rysowały </w:t>
      </w:r>
      <w:r w:rsidR="00CD1FEB" w:rsidRPr="000F41D5">
        <w:rPr>
          <w:rFonts w:ascii="Century Gothic" w:hAnsi="Century Gothic"/>
          <w:sz w:val="20"/>
          <w:szCs w:val="20"/>
        </w:rPr>
        <w:t xml:space="preserve">nową codzienność i </w:t>
      </w:r>
      <w:r w:rsidR="00307A00" w:rsidRPr="000F41D5">
        <w:rPr>
          <w:rFonts w:ascii="Century Gothic" w:hAnsi="Century Gothic"/>
          <w:sz w:val="20"/>
          <w:szCs w:val="20"/>
        </w:rPr>
        <w:t>jakże</w:t>
      </w:r>
      <w:r w:rsidR="00CD1FEB" w:rsidRPr="000F41D5">
        <w:rPr>
          <w:rFonts w:ascii="Century Gothic" w:hAnsi="Century Gothic"/>
          <w:sz w:val="20"/>
          <w:szCs w:val="20"/>
        </w:rPr>
        <w:t xml:space="preserve"> niełatwe perspektywy</w:t>
      </w:r>
      <w:r w:rsidR="00F45CAD" w:rsidRPr="000F41D5">
        <w:rPr>
          <w:rFonts w:ascii="Century Gothic" w:hAnsi="Century Gothic"/>
          <w:sz w:val="20"/>
          <w:szCs w:val="20"/>
        </w:rPr>
        <w:t>. Zawodowo spełniał się jako szewc</w:t>
      </w:r>
      <w:r w:rsidR="00E930D6" w:rsidRPr="000F41D5">
        <w:rPr>
          <w:rFonts w:ascii="Century Gothic" w:hAnsi="Century Gothic"/>
          <w:sz w:val="20"/>
          <w:szCs w:val="20"/>
        </w:rPr>
        <w:t>,</w:t>
      </w:r>
      <w:r w:rsidR="00F45CAD" w:rsidRPr="000F41D5">
        <w:rPr>
          <w:rFonts w:ascii="Century Gothic" w:hAnsi="Century Gothic"/>
          <w:sz w:val="20"/>
          <w:szCs w:val="20"/>
        </w:rPr>
        <w:t xml:space="preserve"> jednocześnie pracując w</w:t>
      </w:r>
      <w:r w:rsidR="00F52EC7" w:rsidRPr="000F41D5">
        <w:rPr>
          <w:rFonts w:ascii="Century Gothic" w:hAnsi="Century Gothic"/>
          <w:sz w:val="20"/>
          <w:szCs w:val="20"/>
        </w:rPr>
        <w:t xml:space="preserve"> rodzinnym</w:t>
      </w:r>
      <w:r w:rsidR="00F45CAD" w:rsidRPr="000F41D5">
        <w:rPr>
          <w:rFonts w:ascii="Century Gothic" w:hAnsi="Century Gothic"/>
          <w:sz w:val="20"/>
          <w:szCs w:val="20"/>
        </w:rPr>
        <w:t xml:space="preserve"> gospodarstwie rolnym. </w:t>
      </w:r>
      <w:r w:rsidR="00F52EC7" w:rsidRPr="000F41D5">
        <w:rPr>
          <w:rFonts w:ascii="Century Gothic" w:hAnsi="Century Gothic"/>
          <w:sz w:val="20"/>
          <w:szCs w:val="20"/>
        </w:rPr>
        <w:t>P</w:t>
      </w:r>
      <w:r w:rsidR="00F45CAD" w:rsidRPr="000F41D5">
        <w:rPr>
          <w:rFonts w:ascii="Century Gothic" w:hAnsi="Century Gothic"/>
          <w:sz w:val="20"/>
          <w:szCs w:val="20"/>
        </w:rPr>
        <w:t>ełnił funkcję przewodniczącego G</w:t>
      </w:r>
      <w:r w:rsidR="00043AAE" w:rsidRPr="000F41D5">
        <w:rPr>
          <w:rFonts w:ascii="Century Gothic" w:hAnsi="Century Gothic"/>
          <w:sz w:val="20"/>
          <w:szCs w:val="20"/>
        </w:rPr>
        <w:t xml:space="preserve">romadzkiej </w:t>
      </w:r>
      <w:r w:rsidR="00F45CAD" w:rsidRPr="000F41D5">
        <w:rPr>
          <w:rFonts w:ascii="Century Gothic" w:hAnsi="Century Gothic"/>
          <w:sz w:val="20"/>
          <w:szCs w:val="20"/>
        </w:rPr>
        <w:t>R</w:t>
      </w:r>
      <w:r w:rsidR="00043AAE" w:rsidRPr="000F41D5">
        <w:rPr>
          <w:rFonts w:ascii="Century Gothic" w:hAnsi="Century Gothic"/>
          <w:sz w:val="20"/>
          <w:szCs w:val="20"/>
        </w:rPr>
        <w:t xml:space="preserve">ady </w:t>
      </w:r>
      <w:r w:rsidR="00F45CAD" w:rsidRPr="000F41D5">
        <w:rPr>
          <w:rFonts w:ascii="Century Gothic" w:hAnsi="Century Gothic"/>
          <w:sz w:val="20"/>
          <w:szCs w:val="20"/>
        </w:rPr>
        <w:t>N</w:t>
      </w:r>
      <w:r w:rsidR="00043AAE" w:rsidRPr="000F41D5">
        <w:rPr>
          <w:rFonts w:ascii="Century Gothic" w:hAnsi="Century Gothic"/>
          <w:sz w:val="20"/>
          <w:szCs w:val="20"/>
        </w:rPr>
        <w:t>arodowej</w:t>
      </w:r>
      <w:r w:rsidR="00F45CAD" w:rsidRPr="000F41D5">
        <w:rPr>
          <w:rFonts w:ascii="Century Gothic" w:hAnsi="Century Gothic"/>
          <w:sz w:val="20"/>
          <w:szCs w:val="20"/>
        </w:rPr>
        <w:t xml:space="preserve"> w Gruszowie. Był też aktywnym członkiem ZSL.</w:t>
      </w:r>
      <w:r w:rsidR="00E930D6" w:rsidRPr="000F41D5">
        <w:rPr>
          <w:rFonts w:ascii="Century Gothic" w:hAnsi="Century Gothic"/>
          <w:sz w:val="20"/>
          <w:szCs w:val="20"/>
        </w:rPr>
        <w:t xml:space="preserve"> Utożsamiał się z</w:t>
      </w:r>
      <w:r w:rsidR="00043AAE" w:rsidRPr="000F41D5">
        <w:rPr>
          <w:rFonts w:ascii="Century Gothic" w:hAnsi="Century Gothic"/>
          <w:sz w:val="20"/>
          <w:szCs w:val="20"/>
        </w:rPr>
        <w:t> </w:t>
      </w:r>
      <w:r w:rsidR="00E930D6" w:rsidRPr="000F41D5">
        <w:rPr>
          <w:rFonts w:ascii="Century Gothic" w:hAnsi="Century Gothic"/>
          <w:sz w:val="20"/>
          <w:szCs w:val="20"/>
        </w:rPr>
        <w:t>ideami ruchu ludowego.</w:t>
      </w:r>
    </w:p>
    <w:p w14:paraId="73AC6D9E" w14:textId="067C0BA2" w:rsidR="00B01C7D" w:rsidRPr="000F41D5" w:rsidRDefault="00B01C7D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sz w:val="20"/>
          <w:szCs w:val="20"/>
        </w:rPr>
        <w:tab/>
        <w:t>W wieku 98 lat</w:t>
      </w:r>
      <w:r w:rsidR="008D65C5" w:rsidRPr="000F41D5">
        <w:rPr>
          <w:rFonts w:ascii="Century Gothic" w:hAnsi="Century Gothic"/>
          <w:sz w:val="20"/>
          <w:szCs w:val="20"/>
        </w:rPr>
        <w:t>,</w:t>
      </w:r>
      <w:r w:rsidRPr="000F41D5">
        <w:rPr>
          <w:rFonts w:ascii="Century Gothic" w:hAnsi="Century Gothic"/>
          <w:sz w:val="20"/>
          <w:szCs w:val="20"/>
        </w:rPr>
        <w:t xml:space="preserve"> zmarł w dni</w:t>
      </w:r>
      <w:r w:rsidR="008D65C5" w:rsidRPr="000F41D5">
        <w:rPr>
          <w:rFonts w:ascii="Century Gothic" w:hAnsi="Century Gothic"/>
          <w:sz w:val="20"/>
          <w:szCs w:val="20"/>
        </w:rPr>
        <w:t>u</w:t>
      </w:r>
      <w:r w:rsidRPr="000F41D5">
        <w:rPr>
          <w:rFonts w:ascii="Century Gothic" w:hAnsi="Century Gothic"/>
          <w:sz w:val="20"/>
          <w:szCs w:val="20"/>
        </w:rPr>
        <w:t xml:space="preserve"> 10 listopada 2013 roku. Niech to skromne wspomnienie na zawsze pozostanie wyrazem naszej pamięci o nim.</w:t>
      </w:r>
      <w:r w:rsidR="001301EB" w:rsidRPr="000F41D5">
        <w:rPr>
          <w:rFonts w:ascii="Century Gothic" w:hAnsi="Century Gothic"/>
          <w:sz w:val="20"/>
          <w:szCs w:val="20"/>
        </w:rPr>
        <w:t xml:space="preserve"> Po dzień dzisiejszy</w:t>
      </w:r>
      <w:r w:rsidR="00E930D6" w:rsidRPr="000F41D5">
        <w:rPr>
          <w:rFonts w:ascii="Century Gothic" w:hAnsi="Century Gothic"/>
          <w:sz w:val="20"/>
          <w:szCs w:val="20"/>
        </w:rPr>
        <w:t>,</w:t>
      </w:r>
      <w:r w:rsidR="001301EB" w:rsidRPr="000F41D5">
        <w:rPr>
          <w:rFonts w:ascii="Century Gothic" w:hAnsi="Century Gothic"/>
          <w:sz w:val="20"/>
          <w:szCs w:val="20"/>
        </w:rPr>
        <w:t xml:space="preserve"> śp. Jan pozostawił obraz człowieka pracowitego, uczciwego, uczynnego i otwartego na problemy innych. Poniżej jeden z takich przykładów:</w:t>
      </w:r>
    </w:p>
    <w:p w14:paraId="7E18690B" w14:textId="75AE7AE4" w:rsidR="007920F8" w:rsidRPr="000F41D5" w:rsidRDefault="001301EB" w:rsidP="000F41D5">
      <w:pPr>
        <w:spacing w:after="120" w:line="276" w:lineRule="auto"/>
        <w:jc w:val="both"/>
        <w:rPr>
          <w:rFonts w:ascii="Century Gothic" w:hAnsi="Century Gothic"/>
          <w:i/>
          <w:iCs/>
          <w:sz w:val="20"/>
        </w:rPr>
      </w:pPr>
      <w:r w:rsidRPr="000F41D5">
        <w:rPr>
          <w:rFonts w:ascii="Century Gothic" w:hAnsi="Century Gothic"/>
          <w:sz w:val="20"/>
          <w:szCs w:val="20"/>
        </w:rPr>
        <w:lastRenderedPageBreak/>
        <w:tab/>
        <w:t>- 17 listopada 2013 roku, Gruszowianin - Franciszek Lisowski z Olkusza, na wieść o tym, że zmarł Jan Broda, krótko wspomniał tak: - „</w:t>
      </w:r>
      <w:r w:rsidRPr="000F41D5">
        <w:rPr>
          <w:rFonts w:ascii="Century Gothic" w:hAnsi="Century Gothic"/>
          <w:i/>
          <w:iCs/>
          <w:sz w:val="20"/>
        </w:rPr>
        <w:t xml:space="preserve">Jan Broda. Mój Boże, znałem tego człowieka dobrze. Był </w:t>
      </w:r>
      <w:r w:rsidR="008D65C5" w:rsidRPr="000F41D5">
        <w:rPr>
          <w:rFonts w:ascii="Century Gothic" w:hAnsi="Century Gothic"/>
          <w:i/>
          <w:iCs/>
          <w:sz w:val="20"/>
        </w:rPr>
        <w:t xml:space="preserve">prawdziwym </w:t>
      </w:r>
      <w:r w:rsidRPr="000F41D5">
        <w:rPr>
          <w:rFonts w:ascii="Century Gothic" w:hAnsi="Century Gothic"/>
          <w:i/>
          <w:iCs/>
          <w:sz w:val="20"/>
        </w:rPr>
        <w:t>przyjacielem mojego taty. Zasłużył się w Gruszowie jak mało kto. Mija tamto pokolenie, już chyba całkiem minęło, zostało niewielu. Ot, życie!”.</w:t>
      </w:r>
    </w:p>
    <w:p w14:paraId="7A556E4A" w14:textId="336DFF14" w:rsidR="007920F8" w:rsidRPr="000F41D5" w:rsidRDefault="007920F8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  <w:r w:rsidRPr="000F41D5">
        <w:rPr>
          <w:rFonts w:ascii="Century Gothic" w:hAnsi="Century Gothic"/>
          <w:sz w:val="20"/>
        </w:rPr>
        <w:tab/>
        <w:t>Gdy w bliskiej rodzinie</w:t>
      </w:r>
      <w:r w:rsidR="00E930D6" w:rsidRPr="000F41D5">
        <w:rPr>
          <w:rFonts w:ascii="Century Gothic" w:hAnsi="Century Gothic"/>
          <w:sz w:val="20"/>
        </w:rPr>
        <w:t>,</w:t>
      </w:r>
      <w:r w:rsidRPr="000F41D5">
        <w:rPr>
          <w:rFonts w:ascii="Century Gothic" w:hAnsi="Century Gothic"/>
          <w:sz w:val="20"/>
        </w:rPr>
        <w:t xml:space="preserve"> poproszono Panią Helenę</w:t>
      </w:r>
      <w:r w:rsidR="00E930D6" w:rsidRPr="000F41D5">
        <w:rPr>
          <w:rFonts w:ascii="Century Gothic" w:hAnsi="Century Gothic"/>
          <w:sz w:val="20"/>
        </w:rPr>
        <w:t xml:space="preserve"> - </w:t>
      </w:r>
      <w:r w:rsidRPr="000F41D5">
        <w:rPr>
          <w:rFonts w:ascii="Century Gothic" w:hAnsi="Century Gothic"/>
          <w:sz w:val="20"/>
        </w:rPr>
        <w:t>córkę śp. Jana, skromnie, a zarazem pełną bogatej treści, sporządziła poniższą notatkę – biogram</w:t>
      </w:r>
      <w:r w:rsidR="002D1455" w:rsidRPr="000F41D5">
        <w:rPr>
          <w:rFonts w:ascii="Century Gothic" w:hAnsi="Century Gothic"/>
          <w:sz w:val="20"/>
        </w:rPr>
        <w:t>**</w:t>
      </w:r>
      <w:r w:rsidRPr="000F41D5">
        <w:rPr>
          <w:rFonts w:ascii="Century Gothic" w:hAnsi="Century Gothic"/>
          <w:sz w:val="20"/>
        </w:rPr>
        <w:t>. Z uznaniem przeczytałem i postanowiłem wzbogacić niniejsze wspomnienie</w:t>
      </w:r>
      <w:r w:rsidR="00C315D2" w:rsidRPr="000F41D5">
        <w:rPr>
          <w:rFonts w:ascii="Century Gothic" w:hAnsi="Century Gothic"/>
          <w:sz w:val="20"/>
        </w:rPr>
        <w:t xml:space="preserve"> oddając jej wierną kopię</w:t>
      </w:r>
      <w:r w:rsidRPr="000F41D5">
        <w:rPr>
          <w:rFonts w:ascii="Century Gothic" w:hAnsi="Century Gothic"/>
          <w:sz w:val="20"/>
        </w:rPr>
        <w:t>. Sami zobaczmy</w:t>
      </w:r>
      <w:r w:rsidR="00E930D6" w:rsidRPr="000F41D5">
        <w:rPr>
          <w:rFonts w:ascii="Century Gothic" w:hAnsi="Century Gothic"/>
          <w:sz w:val="20"/>
        </w:rPr>
        <w:t>,</w:t>
      </w:r>
      <w:r w:rsidRPr="000F41D5">
        <w:rPr>
          <w:rFonts w:ascii="Century Gothic" w:hAnsi="Century Gothic"/>
          <w:sz w:val="20"/>
        </w:rPr>
        <w:t xml:space="preserve"> ile w niej konkretów godnych </w:t>
      </w:r>
      <w:r w:rsidR="00043AAE" w:rsidRPr="000F41D5">
        <w:rPr>
          <w:rFonts w:ascii="Century Gothic" w:hAnsi="Century Gothic"/>
          <w:sz w:val="20"/>
        </w:rPr>
        <w:t>za</w:t>
      </w:r>
      <w:r w:rsidRPr="000F41D5">
        <w:rPr>
          <w:rFonts w:ascii="Century Gothic" w:hAnsi="Century Gothic"/>
          <w:sz w:val="20"/>
        </w:rPr>
        <w:t xml:space="preserve">pamiętania. </w:t>
      </w:r>
    </w:p>
    <w:p w14:paraId="746894B0" w14:textId="77777777" w:rsidR="00D26E60" w:rsidRPr="000F41D5" w:rsidRDefault="00D26E60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</w:p>
    <w:p w14:paraId="263B8776" w14:textId="10CA1E54" w:rsidR="007920F8" w:rsidRPr="000F41D5" w:rsidRDefault="007920F8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  <w:r w:rsidRPr="000F41D5">
        <w:rPr>
          <w:rFonts w:ascii="Century Gothic" w:hAnsi="Century Gothic"/>
          <w:sz w:val="20"/>
        </w:rPr>
        <w:tab/>
        <w:t xml:space="preserve">         </w:t>
      </w:r>
      <w:r w:rsidRPr="000F41D5">
        <w:rPr>
          <w:rFonts w:ascii="Century Gothic" w:hAnsi="Century Gothic"/>
          <w:noProof/>
        </w:rPr>
        <w:drawing>
          <wp:inline distT="0" distB="0" distL="0" distR="0" wp14:anchorId="1E5B1585" wp14:editId="20175BCF">
            <wp:extent cx="3897611" cy="5689600"/>
            <wp:effectExtent l="133350" t="114300" r="141605" b="158750"/>
            <wp:docPr id="10661934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245" cy="57138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BB25121" w14:textId="77777777" w:rsidR="007920F8" w:rsidRPr="000F41D5" w:rsidRDefault="007920F8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</w:p>
    <w:p w14:paraId="54BD0089" w14:textId="2132A634" w:rsidR="007920F8" w:rsidRPr="000F41D5" w:rsidRDefault="007920F8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  <w:r w:rsidRPr="000F41D5">
        <w:rPr>
          <w:rFonts w:ascii="Century Gothic" w:hAnsi="Century Gothic"/>
          <w:sz w:val="20"/>
        </w:rPr>
        <w:lastRenderedPageBreak/>
        <w:tab/>
      </w:r>
      <w:r w:rsidR="00772C4F" w:rsidRPr="000F41D5">
        <w:rPr>
          <w:rFonts w:ascii="Century Gothic" w:hAnsi="Century Gothic"/>
          <w:sz w:val="20"/>
        </w:rPr>
        <w:tab/>
      </w:r>
      <w:r w:rsidRPr="000F41D5">
        <w:rPr>
          <w:rFonts w:ascii="Century Gothic" w:hAnsi="Century Gothic"/>
          <w:noProof/>
        </w:rPr>
        <w:drawing>
          <wp:inline distT="0" distB="0" distL="0" distR="0" wp14:anchorId="7CCB5C4F" wp14:editId="39B10213">
            <wp:extent cx="3662824" cy="5922433"/>
            <wp:effectExtent l="152400" t="114300" r="147320" b="173990"/>
            <wp:docPr id="161233457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143" cy="5945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F409A5B" w14:textId="77777777" w:rsidR="00772C4F" w:rsidRPr="000F41D5" w:rsidRDefault="00772C4F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</w:p>
    <w:p w14:paraId="46FF986E" w14:textId="61037650" w:rsidR="00772C4F" w:rsidRPr="000F41D5" w:rsidRDefault="00772C4F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  <w:r w:rsidRPr="000F41D5">
        <w:rPr>
          <w:rFonts w:ascii="Century Gothic" w:hAnsi="Century Gothic"/>
          <w:sz w:val="20"/>
        </w:rPr>
        <w:tab/>
        <w:t xml:space="preserve">          </w:t>
      </w:r>
      <w:r w:rsidRPr="000F41D5">
        <w:rPr>
          <w:rFonts w:ascii="Century Gothic" w:hAnsi="Century Gothic"/>
          <w:noProof/>
        </w:rPr>
        <w:drawing>
          <wp:inline distT="0" distB="0" distL="0" distR="0" wp14:anchorId="5733EFDE" wp14:editId="1C77C443">
            <wp:extent cx="3863558" cy="1881099"/>
            <wp:effectExtent l="152400" t="114300" r="156210" b="157480"/>
            <wp:docPr id="30794005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925" cy="19046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F5E5FAD" w14:textId="6A0384A5" w:rsidR="008D65C5" w:rsidRPr="000F41D5" w:rsidRDefault="00556A25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  <w:r w:rsidRPr="000F41D5">
        <w:rPr>
          <w:rFonts w:ascii="Century Gothic" w:hAnsi="Century Gothic"/>
          <w:b/>
          <w:bCs/>
          <w:sz w:val="20"/>
        </w:rPr>
        <w:lastRenderedPageBreak/>
        <w:t xml:space="preserve">     </w:t>
      </w:r>
      <w:r w:rsidR="008D65C5" w:rsidRPr="000F41D5">
        <w:rPr>
          <w:rFonts w:ascii="Century Gothic" w:hAnsi="Century Gothic"/>
          <w:b/>
          <w:bCs/>
          <w:sz w:val="20"/>
        </w:rPr>
        <w:t>Wybrane zdjęcia ze szkolnej galerii</w:t>
      </w:r>
      <w:r w:rsidRPr="000F41D5">
        <w:rPr>
          <w:rFonts w:ascii="Century Gothic" w:hAnsi="Century Gothic"/>
          <w:b/>
          <w:bCs/>
          <w:sz w:val="20"/>
        </w:rPr>
        <w:t>*</w:t>
      </w:r>
      <w:r w:rsidR="008D65C5" w:rsidRPr="000F41D5">
        <w:rPr>
          <w:rFonts w:ascii="Century Gothic" w:hAnsi="Century Gothic"/>
          <w:b/>
          <w:bCs/>
          <w:sz w:val="20"/>
        </w:rPr>
        <w:t xml:space="preserve"> </w:t>
      </w:r>
      <w:r w:rsidR="00EA63BE" w:rsidRPr="000F41D5">
        <w:rPr>
          <w:rFonts w:ascii="Century Gothic" w:hAnsi="Century Gothic"/>
          <w:sz w:val="20"/>
        </w:rPr>
        <w:t xml:space="preserve">„Ocalić od </w:t>
      </w:r>
      <w:r w:rsidRPr="000F41D5">
        <w:rPr>
          <w:rFonts w:ascii="Century Gothic" w:hAnsi="Century Gothic"/>
          <w:sz w:val="20"/>
        </w:rPr>
        <w:t xml:space="preserve">zapomnienia” </w:t>
      </w:r>
      <w:r w:rsidRPr="000F41D5">
        <w:rPr>
          <w:rFonts w:ascii="Century Gothic" w:hAnsi="Century Gothic"/>
          <w:b/>
          <w:bCs/>
          <w:sz w:val="20"/>
        </w:rPr>
        <w:t>oraz</w:t>
      </w:r>
      <w:r w:rsidR="008D65C5" w:rsidRPr="000F41D5">
        <w:rPr>
          <w:rFonts w:ascii="Century Gothic" w:hAnsi="Century Gothic"/>
          <w:b/>
          <w:bCs/>
          <w:sz w:val="20"/>
        </w:rPr>
        <w:t xml:space="preserve"> rodzinnego albumu </w:t>
      </w:r>
    </w:p>
    <w:p w14:paraId="083F15F8" w14:textId="77777777" w:rsidR="00556A25" w:rsidRPr="000F41D5" w:rsidRDefault="00556A25" w:rsidP="000F41D5">
      <w:pPr>
        <w:spacing w:after="120" w:line="276" w:lineRule="auto"/>
        <w:jc w:val="both"/>
        <w:rPr>
          <w:rFonts w:ascii="Century Gothic" w:hAnsi="Century Gothic"/>
          <w:sz w:val="20"/>
        </w:rPr>
      </w:pPr>
    </w:p>
    <w:p w14:paraId="48BF0C66" w14:textId="4DCF0F14" w:rsidR="008D65C5" w:rsidRPr="000F41D5" w:rsidRDefault="008D65C5" w:rsidP="000F41D5">
      <w:pPr>
        <w:spacing w:after="120" w:line="276" w:lineRule="auto"/>
        <w:jc w:val="both"/>
        <w:rPr>
          <w:rFonts w:ascii="Century Gothic" w:hAnsi="Century Gothic"/>
          <w:i/>
          <w:iCs/>
          <w:sz w:val="20"/>
        </w:rPr>
      </w:pPr>
      <w:r w:rsidRPr="000F41D5">
        <w:rPr>
          <w:rFonts w:ascii="Century Gothic" w:hAnsi="Century Gothic"/>
          <w:i/>
          <w:iCs/>
          <w:sz w:val="20"/>
        </w:rPr>
        <w:tab/>
        <w:t xml:space="preserve">     </w:t>
      </w:r>
      <w:r w:rsidR="00E930D6" w:rsidRPr="000F41D5">
        <w:rPr>
          <w:rFonts w:ascii="Century Gothic" w:hAnsi="Century Gothic"/>
          <w:i/>
          <w:iCs/>
          <w:sz w:val="20"/>
        </w:rPr>
        <w:t xml:space="preserve">    </w:t>
      </w:r>
      <w:r w:rsidRPr="000F41D5">
        <w:rPr>
          <w:rFonts w:ascii="Century Gothic" w:hAnsi="Century Gothic"/>
          <w:noProof/>
        </w:rPr>
        <w:drawing>
          <wp:inline distT="0" distB="0" distL="0" distR="0" wp14:anchorId="1D890B8F" wp14:editId="46F56A8E">
            <wp:extent cx="3882818" cy="2823517"/>
            <wp:effectExtent l="133350" t="114300" r="156210" b="167640"/>
            <wp:docPr id="13356190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005" cy="28418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A0FD6FA" w14:textId="61533819" w:rsidR="008D65C5" w:rsidRPr="000F41D5" w:rsidRDefault="008D65C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20"/>
          <w:szCs w:val="20"/>
        </w:rPr>
        <w:tab/>
      </w:r>
      <w:r w:rsidRPr="000F41D5">
        <w:rPr>
          <w:rFonts w:ascii="Century Gothic" w:hAnsi="Century Gothic"/>
          <w:i/>
          <w:iCs/>
          <w:sz w:val="20"/>
          <w:szCs w:val="20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>Jan Broda z kolegą w 1938 roku;</w:t>
      </w:r>
    </w:p>
    <w:p w14:paraId="2B155D61" w14:textId="6AC77924" w:rsidR="008D65C5" w:rsidRPr="000F41D5" w:rsidRDefault="008D65C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           </w:t>
      </w:r>
      <w:r w:rsidR="00E930D6" w:rsidRPr="000F41D5">
        <w:rPr>
          <w:rFonts w:ascii="Century Gothic" w:hAnsi="Century Gothic"/>
          <w:i/>
          <w:iCs/>
          <w:sz w:val="16"/>
          <w:szCs w:val="16"/>
        </w:rPr>
        <w:t xml:space="preserve">              </w:t>
      </w:r>
      <w:r w:rsidRPr="000F41D5">
        <w:rPr>
          <w:rFonts w:ascii="Century Gothic" w:hAnsi="Century Gothic"/>
          <w:noProof/>
        </w:rPr>
        <w:drawing>
          <wp:inline distT="0" distB="0" distL="0" distR="0" wp14:anchorId="18042DC8" wp14:editId="7BBAC3C6">
            <wp:extent cx="3095414" cy="4056590"/>
            <wp:effectExtent l="133350" t="114300" r="124460" b="172720"/>
            <wp:docPr id="38314687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655" cy="4093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A86CE0E" w14:textId="32DCA78C" w:rsidR="008D65C5" w:rsidRPr="000F41D5" w:rsidRDefault="008D65C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  <w:lang w:val="en-US"/>
        </w:rPr>
      </w:pPr>
      <w:r w:rsidRPr="000F41D5">
        <w:rPr>
          <w:rFonts w:ascii="Century Gothic" w:hAnsi="Century Gothic"/>
          <w:i/>
          <w:iCs/>
          <w:sz w:val="16"/>
          <w:szCs w:val="16"/>
          <w:lang w:val="en-US"/>
        </w:rPr>
        <w:tab/>
      </w:r>
      <w:r w:rsidRPr="000F41D5">
        <w:rPr>
          <w:rFonts w:ascii="Century Gothic" w:hAnsi="Century Gothic"/>
          <w:i/>
          <w:iCs/>
          <w:sz w:val="16"/>
          <w:szCs w:val="16"/>
          <w:lang w:val="en-US"/>
        </w:rPr>
        <w:tab/>
      </w:r>
      <w:r w:rsidRPr="000F41D5">
        <w:rPr>
          <w:rFonts w:ascii="Century Gothic" w:hAnsi="Century Gothic"/>
          <w:i/>
          <w:iCs/>
          <w:sz w:val="16"/>
          <w:szCs w:val="16"/>
          <w:lang w:val="en-US"/>
        </w:rPr>
        <w:tab/>
        <w:t>Jan Broda, Stanisław Dróżdż, Jan Fliśnik;</w:t>
      </w:r>
    </w:p>
    <w:p w14:paraId="742D159E" w14:textId="77777777" w:rsidR="008D65C5" w:rsidRPr="000F41D5" w:rsidRDefault="008D65C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  <w:lang w:val="en-US"/>
        </w:rPr>
      </w:pPr>
    </w:p>
    <w:p w14:paraId="1550188C" w14:textId="60608C58" w:rsidR="008D65C5" w:rsidRPr="000F41D5" w:rsidRDefault="004F5F9D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  <w:lang w:val="en-US"/>
        </w:rPr>
      </w:pPr>
      <w:r w:rsidRPr="000F41D5">
        <w:rPr>
          <w:rFonts w:ascii="Century Gothic" w:hAnsi="Century Gothic"/>
          <w:i/>
          <w:iCs/>
          <w:sz w:val="16"/>
          <w:szCs w:val="16"/>
          <w:lang w:val="en-US"/>
        </w:rPr>
        <w:lastRenderedPageBreak/>
        <w:tab/>
        <w:t xml:space="preserve">               </w:t>
      </w:r>
      <w:r w:rsidR="008D65C5" w:rsidRPr="000F41D5">
        <w:rPr>
          <w:rFonts w:ascii="Century Gothic" w:hAnsi="Century Gothic"/>
          <w:noProof/>
        </w:rPr>
        <w:drawing>
          <wp:inline distT="0" distB="0" distL="0" distR="0" wp14:anchorId="5711C4B4" wp14:editId="0073F641">
            <wp:extent cx="3741420" cy="4706056"/>
            <wp:effectExtent l="114300" t="114300" r="144780" b="151765"/>
            <wp:docPr id="143651587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272" cy="47272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00F6EA7" w14:textId="7400DC8C" w:rsidR="004F5F9D" w:rsidRPr="000F41D5" w:rsidRDefault="004F5F9D" w:rsidP="000F41D5">
      <w:pPr>
        <w:spacing w:after="120" w:line="276" w:lineRule="auto"/>
        <w:jc w:val="both"/>
        <w:rPr>
          <w:rFonts w:ascii="Century Gothic" w:hAnsi="Century Gothic"/>
          <w:sz w:val="18"/>
          <w:szCs w:val="18"/>
        </w:rPr>
      </w:pPr>
      <w:r w:rsidRPr="000F41D5">
        <w:rPr>
          <w:rFonts w:ascii="Century Gothic" w:hAnsi="Century Gothic"/>
          <w:i/>
          <w:iCs/>
          <w:sz w:val="16"/>
          <w:szCs w:val="16"/>
          <w:lang w:val="en-US"/>
        </w:rPr>
        <w:tab/>
      </w:r>
      <w:r w:rsidRPr="000F41D5">
        <w:rPr>
          <w:rFonts w:ascii="Century Gothic" w:hAnsi="Century Gothic"/>
          <w:i/>
          <w:iCs/>
          <w:sz w:val="16"/>
          <w:szCs w:val="16"/>
          <w:lang w:val="en-US"/>
        </w:rPr>
        <w:tab/>
      </w:r>
      <w:r w:rsidRPr="000F41D5">
        <w:rPr>
          <w:rFonts w:ascii="Century Gothic" w:hAnsi="Century Gothic"/>
          <w:i/>
          <w:iCs/>
          <w:sz w:val="16"/>
          <w:szCs w:val="16"/>
          <w:lang w:val="en-US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>Jan Broda z (?)</w:t>
      </w:r>
    </w:p>
    <w:p w14:paraId="3C978CD9" w14:textId="17D84C93" w:rsidR="004F5F9D" w:rsidRPr="000F41D5" w:rsidRDefault="004F5F9D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sz w:val="18"/>
          <w:szCs w:val="18"/>
        </w:rPr>
        <w:tab/>
        <w:t xml:space="preserve">      </w:t>
      </w:r>
      <w:r w:rsidR="00C315D2" w:rsidRPr="000F41D5">
        <w:rPr>
          <w:rFonts w:ascii="Century Gothic" w:hAnsi="Century Gothic"/>
          <w:sz w:val="18"/>
          <w:szCs w:val="18"/>
        </w:rPr>
        <w:t xml:space="preserve">  </w:t>
      </w:r>
      <w:r w:rsidRPr="000F41D5">
        <w:rPr>
          <w:rFonts w:ascii="Century Gothic" w:hAnsi="Century Gothic"/>
          <w:sz w:val="18"/>
          <w:szCs w:val="18"/>
        </w:rPr>
        <w:t xml:space="preserve">   </w:t>
      </w:r>
      <w:r w:rsidRPr="000F41D5">
        <w:rPr>
          <w:rFonts w:ascii="Century Gothic" w:hAnsi="Century Gothic"/>
          <w:noProof/>
        </w:rPr>
        <w:drawing>
          <wp:inline distT="0" distB="0" distL="0" distR="0" wp14:anchorId="28218E9C" wp14:editId="4D9C4E48">
            <wp:extent cx="3892475" cy="2809517"/>
            <wp:effectExtent l="133350" t="114300" r="146685" b="162560"/>
            <wp:docPr id="129376660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434" cy="28296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C315D2" w:rsidRPr="000F41D5">
        <w:rPr>
          <w:rFonts w:ascii="Century Gothic" w:hAnsi="Century Gothic"/>
          <w:sz w:val="18"/>
          <w:szCs w:val="18"/>
        </w:rPr>
        <w:t xml:space="preserve">    </w:t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Z mieszkańcami Gruszowa w 1958 roku; </w:t>
      </w:r>
    </w:p>
    <w:p w14:paraId="202CFEAB" w14:textId="0518AFF7" w:rsidR="004F5F9D" w:rsidRPr="000F41D5" w:rsidRDefault="004F5F9D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           J. Dawiec, J. Baraniec, J. Szewczyk - sołtys, Cz. Trzupek, Jan Broda, W. Janus, Kwarciak;</w:t>
      </w:r>
    </w:p>
    <w:p w14:paraId="310676CC" w14:textId="16100C43" w:rsidR="002A72FF" w:rsidRPr="000F41D5" w:rsidRDefault="000F41D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>
        <w:rPr>
          <w:rFonts w:ascii="Century Gothic" w:hAnsi="Century Gothic"/>
          <w:i/>
          <w:iCs/>
          <w:sz w:val="16"/>
          <w:szCs w:val="16"/>
        </w:rPr>
        <w:lastRenderedPageBreak/>
        <w:t xml:space="preserve">          </w:t>
      </w:r>
      <w:r w:rsidR="002A72FF" w:rsidRPr="000F41D5">
        <w:rPr>
          <w:rFonts w:ascii="Century Gothic" w:hAnsi="Century Gothic"/>
          <w:noProof/>
        </w:rPr>
        <w:drawing>
          <wp:inline distT="0" distB="0" distL="0" distR="0" wp14:anchorId="0D892683" wp14:editId="69C2FE8C">
            <wp:extent cx="4925316" cy="6582833"/>
            <wp:effectExtent l="114300" t="114300" r="142240" b="142240"/>
            <wp:docPr id="195053545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676" cy="65940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9E598A9" w14:textId="36C059A4" w:rsidR="002A72FF" w:rsidRPr="000F41D5" w:rsidRDefault="002A72FF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>Rok 1996, 50-lecie pożycia małżeńskiego;</w:t>
      </w:r>
    </w:p>
    <w:p w14:paraId="6BE3DDD0" w14:textId="58439FF6" w:rsidR="000E092A" w:rsidRPr="000F41D5" w:rsidRDefault="000F41D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>
        <w:rPr>
          <w:rFonts w:ascii="Century Gothic" w:hAnsi="Century Gothic"/>
          <w:i/>
          <w:iCs/>
          <w:sz w:val="16"/>
          <w:szCs w:val="16"/>
        </w:rPr>
        <w:lastRenderedPageBreak/>
        <w:t xml:space="preserve">        </w:t>
      </w:r>
      <w:r w:rsidR="000E092A" w:rsidRPr="000F41D5">
        <w:rPr>
          <w:rFonts w:ascii="Century Gothic" w:hAnsi="Century Gothic"/>
          <w:noProof/>
        </w:rPr>
        <w:drawing>
          <wp:inline distT="0" distB="0" distL="0" distR="0" wp14:anchorId="0121C024" wp14:editId="710F7E27">
            <wp:extent cx="4958531" cy="8102600"/>
            <wp:effectExtent l="133350" t="114300" r="147320" b="165100"/>
            <wp:docPr id="214056156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142" cy="81379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A972A3B" w14:textId="77777777" w:rsidR="00767408" w:rsidRPr="000F41D5" w:rsidRDefault="00767408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Jan Broda, wybrane dyplomy, legitymacja kombatanta, podziękowania </w:t>
      </w:r>
    </w:p>
    <w:p w14:paraId="6FEC459B" w14:textId="3C63E6AF" w:rsidR="002A72FF" w:rsidRPr="000F41D5" w:rsidRDefault="00767408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oraz akt mianowania na pierwszy stopień oficerski; </w:t>
      </w:r>
    </w:p>
    <w:p w14:paraId="1E36E1EE" w14:textId="50AB807A" w:rsidR="002A72FF" w:rsidRPr="000F41D5" w:rsidRDefault="002A72FF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lastRenderedPageBreak/>
        <w:tab/>
      </w:r>
      <w:r w:rsidRPr="000F41D5">
        <w:rPr>
          <w:rFonts w:ascii="Century Gothic" w:hAnsi="Century Gothic"/>
          <w:noProof/>
        </w:rPr>
        <w:drawing>
          <wp:inline distT="0" distB="0" distL="0" distR="0" wp14:anchorId="53ABBB14" wp14:editId="73CDEF76">
            <wp:extent cx="4633725" cy="6582833"/>
            <wp:effectExtent l="114300" t="114300" r="109855" b="142240"/>
            <wp:docPr id="164125725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583" cy="6623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CD5250B" w14:textId="77777777" w:rsidR="00767408" w:rsidRPr="000F41D5" w:rsidRDefault="00767408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Jan Broda, wybrane zdjęcia z przyjaciółmi, z gruszowskich dożynek oraz ostatnie zdjęcie </w:t>
      </w:r>
    </w:p>
    <w:p w14:paraId="0C32BC1A" w14:textId="66FA2E57" w:rsidR="00767408" w:rsidRPr="000F41D5" w:rsidRDefault="00767408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>na ganku - w ulubionym miejscu podczas codziennej „prasówki”;</w:t>
      </w:r>
    </w:p>
    <w:p w14:paraId="16A72173" w14:textId="77777777" w:rsidR="002A72FF" w:rsidRPr="000F41D5" w:rsidRDefault="002A72FF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</w:p>
    <w:p w14:paraId="5A16E70E" w14:textId="77777777" w:rsidR="000E092A" w:rsidRPr="000F41D5" w:rsidRDefault="000E092A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</w:p>
    <w:p w14:paraId="264430EF" w14:textId="2CA0B43F" w:rsidR="000E092A" w:rsidRPr="000F41D5" w:rsidRDefault="00556A2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lastRenderedPageBreak/>
        <w:tab/>
        <w:t xml:space="preserve">       </w:t>
      </w:r>
      <w:r w:rsidRPr="000F41D5">
        <w:rPr>
          <w:rFonts w:ascii="Century Gothic" w:hAnsi="Century Gothic"/>
          <w:noProof/>
        </w:rPr>
        <w:drawing>
          <wp:inline distT="0" distB="0" distL="0" distR="0" wp14:anchorId="0ACD854E" wp14:editId="504E267B">
            <wp:extent cx="4172542" cy="2840567"/>
            <wp:effectExtent l="152400" t="114300" r="152400" b="150495"/>
            <wp:docPr id="16411034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207" cy="28580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D5ECF42" w14:textId="772ADE96" w:rsidR="00556A25" w:rsidRPr="000F41D5" w:rsidRDefault="00556A2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     </w:t>
      </w:r>
      <w:r w:rsidRPr="000F41D5">
        <w:rPr>
          <w:rFonts w:ascii="Century Gothic" w:hAnsi="Century Gothic"/>
          <w:i/>
          <w:iCs/>
          <w:sz w:val="16"/>
          <w:szCs w:val="16"/>
        </w:rPr>
        <w:t>Jan Broda,</w:t>
      </w:r>
      <w:r w:rsidRPr="000F41D5">
        <w:rPr>
          <w:rFonts w:ascii="Century Gothic" w:hAnsi="Century Gothic"/>
          <w:i/>
          <w:iCs/>
          <w:sz w:val="16"/>
          <w:szCs w:val="16"/>
        </w:rPr>
        <w:t xml:space="preserve"> do końca zachował światły i sprawny umysł, pasję czytania, </w:t>
      </w:r>
    </w:p>
    <w:p w14:paraId="5C596C67" w14:textId="0A17DB8B" w:rsidR="000E092A" w:rsidRPr="000F41D5" w:rsidRDefault="00556A25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  <w:t xml:space="preserve">                  co uwielbiał robić na ganku przy niezastąpionej maszynie;</w:t>
      </w:r>
    </w:p>
    <w:p w14:paraId="3B090F3C" w14:textId="0BC587DC" w:rsidR="00467E0B" w:rsidRPr="000F41D5" w:rsidRDefault="00467E0B" w:rsidP="000F41D5">
      <w:pPr>
        <w:pStyle w:val="NormalnyWeb"/>
        <w:spacing w:before="0" w:beforeAutospacing="0" w:after="120" w:afterAutospacing="0" w:line="276" w:lineRule="auto"/>
        <w:jc w:val="both"/>
        <w:rPr>
          <w:rFonts w:ascii="Century Gothic" w:hAnsi="Century Gothic"/>
        </w:rPr>
      </w:pPr>
      <w:r w:rsidRPr="000F41D5">
        <w:rPr>
          <w:rFonts w:ascii="Century Gothic" w:hAnsi="Century Gothic"/>
        </w:rPr>
        <w:tab/>
        <w:t xml:space="preserve">             </w:t>
      </w:r>
      <w:r w:rsidR="000F41D5" w:rsidRPr="000F41D5">
        <w:rPr>
          <w:rFonts w:ascii="Century Gothic" w:hAnsi="Century Gothic"/>
        </w:rPr>
        <w:t xml:space="preserve">  </w:t>
      </w:r>
      <w:r w:rsidRPr="000F41D5">
        <w:rPr>
          <w:rFonts w:ascii="Century Gothic" w:hAnsi="Century Gothic"/>
          <w:noProof/>
        </w:rPr>
        <w:drawing>
          <wp:inline distT="0" distB="0" distL="0" distR="0" wp14:anchorId="659A47F0" wp14:editId="00B320F1">
            <wp:extent cx="3320626" cy="4427214"/>
            <wp:effectExtent l="152400" t="114300" r="108585" b="145415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921" cy="44796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DB24436" w14:textId="0DD738BB" w:rsidR="00340EE9" w:rsidRPr="000F41D5" w:rsidRDefault="00467E0B" w:rsidP="000F41D5">
      <w:pPr>
        <w:spacing w:after="120" w:line="276" w:lineRule="auto"/>
        <w:jc w:val="both"/>
        <w:rPr>
          <w:rFonts w:ascii="Century Gothic" w:hAnsi="Century Gothic"/>
          <w:i/>
          <w:iCs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="000F41D5" w:rsidRPr="000F41D5">
        <w:rPr>
          <w:rFonts w:ascii="Century Gothic" w:hAnsi="Century Gothic"/>
          <w:i/>
          <w:iCs/>
          <w:sz w:val="16"/>
          <w:szCs w:val="16"/>
        </w:rPr>
        <w:t xml:space="preserve">  </w:t>
      </w:r>
      <w:r w:rsidRPr="000F41D5">
        <w:rPr>
          <w:rFonts w:ascii="Century Gothic" w:hAnsi="Century Gothic"/>
          <w:i/>
          <w:iCs/>
          <w:sz w:val="16"/>
          <w:szCs w:val="16"/>
        </w:rPr>
        <w:t xml:space="preserve">Rodzice Janina i Jan wraz z synem Stanisławem spoczywają w rodzinnym grobie </w:t>
      </w:r>
    </w:p>
    <w:p w14:paraId="14936DE4" w14:textId="3CD0B96F" w:rsidR="00A46A81" w:rsidRPr="000F41D5" w:rsidRDefault="00340EE9" w:rsidP="000F41D5">
      <w:pPr>
        <w:spacing w:after="120" w:line="276" w:lineRule="auto"/>
        <w:jc w:val="both"/>
        <w:rPr>
          <w:rFonts w:ascii="Century Gothic" w:hAnsi="Century Gothic"/>
          <w:sz w:val="16"/>
          <w:szCs w:val="16"/>
        </w:rPr>
      </w:pP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Pr="000F41D5">
        <w:rPr>
          <w:rFonts w:ascii="Century Gothic" w:hAnsi="Century Gothic"/>
          <w:i/>
          <w:iCs/>
          <w:sz w:val="16"/>
          <w:szCs w:val="16"/>
        </w:rPr>
        <w:tab/>
      </w:r>
      <w:r w:rsidR="000F41D5" w:rsidRPr="000F41D5">
        <w:rPr>
          <w:rFonts w:ascii="Century Gothic" w:hAnsi="Century Gothic"/>
          <w:i/>
          <w:iCs/>
          <w:sz w:val="16"/>
          <w:szCs w:val="16"/>
        </w:rPr>
        <w:t xml:space="preserve">    </w:t>
      </w:r>
      <w:r w:rsidR="00467E0B" w:rsidRPr="000F41D5">
        <w:rPr>
          <w:rFonts w:ascii="Century Gothic" w:hAnsi="Century Gothic"/>
          <w:i/>
          <w:iCs/>
          <w:sz w:val="16"/>
          <w:szCs w:val="16"/>
        </w:rPr>
        <w:t>na parafialnym cmentarzu w Gruszowie;</w:t>
      </w:r>
    </w:p>
    <w:p w14:paraId="450CFD53" w14:textId="77777777" w:rsidR="00A46A81" w:rsidRPr="000F41D5" w:rsidRDefault="00A46A81" w:rsidP="000F41D5">
      <w:pPr>
        <w:spacing w:after="120" w:line="276" w:lineRule="auto"/>
        <w:jc w:val="both"/>
        <w:rPr>
          <w:rFonts w:ascii="Century Gothic" w:hAnsi="Century Gothic"/>
          <w:sz w:val="16"/>
          <w:szCs w:val="16"/>
        </w:rPr>
      </w:pPr>
    </w:p>
    <w:p w14:paraId="27017FD2" w14:textId="00CFF0A2" w:rsidR="004F5F9D" w:rsidRPr="000F41D5" w:rsidRDefault="004F5F9D" w:rsidP="000F41D5">
      <w:pPr>
        <w:spacing w:after="120" w:line="276" w:lineRule="auto"/>
        <w:jc w:val="both"/>
        <w:rPr>
          <w:rFonts w:ascii="Century Gothic" w:hAnsi="Century Gothic"/>
          <w:i/>
          <w:iCs/>
          <w:sz w:val="18"/>
          <w:szCs w:val="18"/>
        </w:rPr>
      </w:pPr>
      <w:r w:rsidRPr="000F41D5">
        <w:rPr>
          <w:rFonts w:ascii="Century Gothic" w:hAnsi="Century Gothic"/>
          <w:i/>
          <w:iCs/>
          <w:sz w:val="18"/>
          <w:szCs w:val="18"/>
        </w:rPr>
        <w:t xml:space="preserve">* Zdjęcia, naturalnie </w:t>
      </w:r>
      <w:r w:rsidR="007D389F" w:rsidRPr="000F41D5">
        <w:rPr>
          <w:rFonts w:ascii="Century Gothic" w:hAnsi="Century Gothic"/>
          <w:i/>
          <w:iCs/>
          <w:sz w:val="18"/>
          <w:szCs w:val="18"/>
        </w:rPr>
        <w:t xml:space="preserve">po latach </w:t>
      </w:r>
      <w:r w:rsidRPr="000F41D5">
        <w:rPr>
          <w:rFonts w:ascii="Century Gothic" w:hAnsi="Century Gothic"/>
          <w:i/>
          <w:iCs/>
          <w:sz w:val="18"/>
          <w:szCs w:val="18"/>
        </w:rPr>
        <w:t xml:space="preserve">zniszczone, </w:t>
      </w:r>
      <w:r w:rsidR="00767408" w:rsidRPr="000F41D5">
        <w:rPr>
          <w:rFonts w:ascii="Century Gothic" w:hAnsi="Century Gothic"/>
          <w:i/>
          <w:iCs/>
          <w:sz w:val="18"/>
          <w:szCs w:val="18"/>
        </w:rPr>
        <w:t xml:space="preserve">niektóre </w:t>
      </w:r>
      <w:r w:rsidRPr="000F41D5">
        <w:rPr>
          <w:rFonts w:ascii="Century Gothic" w:hAnsi="Century Gothic"/>
          <w:i/>
          <w:iCs/>
          <w:sz w:val="18"/>
          <w:szCs w:val="18"/>
        </w:rPr>
        <w:t>nieznacznie skorygowano przy użyciu AI;</w:t>
      </w:r>
      <w:r w:rsidR="00767408" w:rsidRPr="000F41D5">
        <w:rPr>
          <w:rFonts w:ascii="Century Gothic" w:hAnsi="Century Gothic"/>
          <w:i/>
          <w:iCs/>
          <w:sz w:val="18"/>
          <w:szCs w:val="18"/>
        </w:rPr>
        <w:t xml:space="preserve"> Źródło, galeria szkolna</w:t>
      </w:r>
      <w:r w:rsidR="000F41D5" w:rsidRPr="000F41D5">
        <w:rPr>
          <w:rFonts w:ascii="Century Gothic" w:hAnsi="Century Gothic"/>
          <w:i/>
          <w:iCs/>
          <w:sz w:val="18"/>
          <w:szCs w:val="18"/>
        </w:rPr>
        <w:t xml:space="preserve">: </w:t>
      </w:r>
      <w:r w:rsidR="00767408" w:rsidRPr="000F41D5">
        <w:rPr>
          <w:rFonts w:ascii="Century Gothic" w:hAnsi="Century Gothic"/>
          <w:i/>
          <w:iCs/>
          <w:sz w:val="18"/>
          <w:szCs w:val="18"/>
        </w:rPr>
        <w:t xml:space="preserve"> </w:t>
      </w:r>
      <w:hyperlink r:id="rId18" w:history="1">
        <w:r w:rsidR="000F41D5" w:rsidRPr="000F41D5">
          <w:rPr>
            <w:rStyle w:val="Hipercze"/>
            <w:rFonts w:ascii="Century Gothic" w:hAnsi="Century Gothic"/>
            <w:i/>
            <w:iCs/>
            <w:sz w:val="18"/>
            <w:szCs w:val="18"/>
          </w:rPr>
          <w:t>https://gruszow.prv.pl/</w:t>
        </w:r>
      </w:hyperlink>
      <w:r w:rsidR="000F41D5" w:rsidRPr="000F41D5">
        <w:rPr>
          <w:rFonts w:ascii="Century Gothic" w:hAnsi="Century Gothic"/>
          <w:i/>
          <w:iCs/>
          <w:sz w:val="18"/>
          <w:szCs w:val="18"/>
        </w:rPr>
        <w:t xml:space="preserve"> </w:t>
      </w:r>
      <w:r w:rsidR="00767408" w:rsidRPr="000F41D5">
        <w:rPr>
          <w:rFonts w:ascii="Century Gothic" w:hAnsi="Century Gothic"/>
          <w:i/>
          <w:iCs/>
          <w:sz w:val="18"/>
          <w:szCs w:val="18"/>
        </w:rPr>
        <w:t>i album rodzinny – kopie, wykonanie własne;</w:t>
      </w:r>
    </w:p>
    <w:p w14:paraId="4B0AB602" w14:textId="729D1097" w:rsidR="00F52EC7" w:rsidRPr="000F41D5" w:rsidRDefault="00C315D2" w:rsidP="000F41D5">
      <w:pPr>
        <w:spacing w:after="120" w:line="276" w:lineRule="auto"/>
        <w:jc w:val="both"/>
        <w:rPr>
          <w:rFonts w:ascii="Century Gothic" w:hAnsi="Century Gothic"/>
          <w:i/>
          <w:iCs/>
          <w:sz w:val="18"/>
          <w:szCs w:val="18"/>
        </w:rPr>
      </w:pPr>
      <w:r w:rsidRPr="000F41D5">
        <w:rPr>
          <w:rFonts w:ascii="Century Gothic" w:hAnsi="Century Gothic"/>
          <w:i/>
          <w:iCs/>
          <w:sz w:val="18"/>
          <w:szCs w:val="18"/>
        </w:rPr>
        <w:t xml:space="preserve">** </w:t>
      </w:r>
      <w:r w:rsidR="00F52EC7" w:rsidRPr="000F41D5">
        <w:rPr>
          <w:rFonts w:ascii="Century Gothic" w:hAnsi="Century Gothic"/>
          <w:i/>
          <w:iCs/>
          <w:sz w:val="18"/>
          <w:szCs w:val="18"/>
        </w:rPr>
        <w:t>Dodajmy, że Pani Helena Broda, obecnie na emeryturze wciąż dba o dom rodzinny wraz z byłym gospodarstwem, dzieląc własne życie pomiędzy Kraków i Gruszów</w:t>
      </w:r>
      <w:r w:rsidR="00D26E60" w:rsidRPr="000F41D5">
        <w:rPr>
          <w:rFonts w:ascii="Century Gothic" w:hAnsi="Century Gothic"/>
          <w:i/>
          <w:iCs/>
          <w:sz w:val="18"/>
          <w:szCs w:val="18"/>
        </w:rPr>
        <w:t>. Jest absolwentką Liceum Pedagogicznego w Zakopanem (1962-67). Po 8 latach pracy jako nauczycielka w Szkole Podstawowej w Raciechowicach do emerytury kontynuowała pracę zawodową w sekretariacie V LO w Krakowie;</w:t>
      </w:r>
    </w:p>
    <w:p w14:paraId="02064CD3" w14:textId="77777777" w:rsidR="00F52EC7" w:rsidRPr="000F41D5" w:rsidRDefault="00F52EC7" w:rsidP="000F41D5">
      <w:pPr>
        <w:spacing w:after="120" w:line="276" w:lineRule="auto"/>
        <w:jc w:val="both"/>
        <w:rPr>
          <w:rFonts w:ascii="Century Gothic" w:hAnsi="Century Gothic"/>
          <w:i/>
          <w:iCs/>
          <w:sz w:val="18"/>
          <w:szCs w:val="18"/>
        </w:rPr>
      </w:pPr>
    </w:p>
    <w:p w14:paraId="3EB340BE" w14:textId="7E1208EB" w:rsidR="00C315D2" w:rsidRPr="000F41D5" w:rsidRDefault="00C315D2" w:rsidP="000F41D5">
      <w:pPr>
        <w:spacing w:after="120" w:line="276" w:lineRule="auto"/>
        <w:jc w:val="both"/>
        <w:rPr>
          <w:rFonts w:ascii="Century Gothic" w:hAnsi="Century Gothic"/>
          <w:i/>
          <w:iCs/>
          <w:sz w:val="18"/>
          <w:szCs w:val="18"/>
        </w:rPr>
      </w:pPr>
      <w:r w:rsidRPr="000F41D5">
        <w:rPr>
          <w:rFonts w:ascii="Century Gothic" w:hAnsi="Century Gothic"/>
          <w:i/>
          <w:iCs/>
          <w:sz w:val="18"/>
          <w:szCs w:val="18"/>
        </w:rPr>
        <w:t>Tą drogą, wyrażam szczere podziękowanie Pani Barbarze Flak, za spontaniczną pomoc w pozyskaniu niektórych danych i wykorzystan</w:t>
      </w:r>
      <w:r w:rsidR="00767408" w:rsidRPr="000F41D5">
        <w:rPr>
          <w:rFonts w:ascii="Century Gothic" w:hAnsi="Century Gothic"/>
          <w:i/>
          <w:iCs/>
          <w:sz w:val="18"/>
          <w:szCs w:val="18"/>
        </w:rPr>
        <w:t>e</w:t>
      </w:r>
      <w:r w:rsidRPr="000F41D5">
        <w:rPr>
          <w:rFonts w:ascii="Century Gothic" w:hAnsi="Century Gothic"/>
          <w:i/>
          <w:iCs/>
          <w:sz w:val="18"/>
          <w:szCs w:val="18"/>
        </w:rPr>
        <w:t xml:space="preserve"> informacj</w:t>
      </w:r>
      <w:r w:rsidR="00767408" w:rsidRPr="000F41D5">
        <w:rPr>
          <w:rFonts w:ascii="Century Gothic" w:hAnsi="Century Gothic"/>
          <w:i/>
          <w:iCs/>
          <w:sz w:val="18"/>
          <w:szCs w:val="18"/>
        </w:rPr>
        <w:t>e</w:t>
      </w:r>
      <w:r w:rsidRPr="000F41D5">
        <w:rPr>
          <w:rFonts w:ascii="Century Gothic" w:hAnsi="Century Gothic"/>
          <w:i/>
          <w:iCs/>
          <w:sz w:val="18"/>
          <w:szCs w:val="18"/>
        </w:rPr>
        <w:t>.</w:t>
      </w:r>
    </w:p>
    <w:p w14:paraId="42FF7BB9" w14:textId="77777777" w:rsidR="007D389F" w:rsidRPr="000F41D5" w:rsidRDefault="007D389F" w:rsidP="000F41D5">
      <w:pPr>
        <w:spacing w:after="120" w:line="276" w:lineRule="auto"/>
        <w:jc w:val="both"/>
        <w:rPr>
          <w:rFonts w:ascii="Century Gothic" w:hAnsi="Century Gothic"/>
          <w:sz w:val="18"/>
          <w:szCs w:val="18"/>
        </w:rPr>
      </w:pPr>
    </w:p>
    <w:p w14:paraId="55C5F289" w14:textId="1888610A" w:rsidR="00CD1FEB" w:rsidRPr="000F41D5" w:rsidRDefault="00CD1FEB" w:rsidP="000F41D5">
      <w:pPr>
        <w:spacing w:after="120" w:line="276" w:lineRule="auto"/>
        <w:jc w:val="both"/>
        <w:rPr>
          <w:rFonts w:ascii="Century Gothic" w:hAnsi="Century Gothic"/>
          <w:sz w:val="18"/>
          <w:szCs w:val="18"/>
        </w:rPr>
      </w:pPr>
      <w:r w:rsidRPr="000F41D5">
        <w:rPr>
          <w:rFonts w:ascii="Century Gothic" w:hAnsi="Century Gothic"/>
          <w:sz w:val="18"/>
          <w:szCs w:val="18"/>
        </w:rPr>
        <w:t>Wspomnienie córki Heleny Broda</w:t>
      </w:r>
    </w:p>
    <w:p w14:paraId="2E01DE66" w14:textId="35EAFF2E" w:rsidR="00CD1FEB" w:rsidRPr="000F41D5" w:rsidRDefault="00CD1FEB" w:rsidP="000F41D5">
      <w:pPr>
        <w:spacing w:after="120" w:line="276" w:lineRule="auto"/>
        <w:jc w:val="both"/>
        <w:rPr>
          <w:rFonts w:ascii="Century Gothic" w:hAnsi="Century Gothic"/>
          <w:b/>
          <w:bCs/>
          <w:sz w:val="18"/>
          <w:szCs w:val="18"/>
        </w:rPr>
      </w:pPr>
      <w:r w:rsidRPr="000F41D5">
        <w:rPr>
          <w:rFonts w:ascii="Century Gothic" w:hAnsi="Century Gothic"/>
          <w:sz w:val="18"/>
          <w:szCs w:val="18"/>
        </w:rPr>
        <w:t xml:space="preserve">   zapisał Mieczysław Jan </w:t>
      </w:r>
      <w:r w:rsidRPr="000F41D5">
        <w:rPr>
          <w:rFonts w:ascii="Century Gothic" w:hAnsi="Century Gothic"/>
          <w:b/>
          <w:bCs/>
          <w:sz w:val="18"/>
          <w:szCs w:val="18"/>
        </w:rPr>
        <w:t>DEJ</w:t>
      </w:r>
    </w:p>
    <w:p w14:paraId="73AED6BF" w14:textId="470BE6CE" w:rsidR="00766E67" w:rsidRPr="000F41D5" w:rsidRDefault="00766E67" w:rsidP="000F41D5">
      <w:pPr>
        <w:spacing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F41D5">
        <w:rPr>
          <w:rFonts w:ascii="Century Gothic" w:hAnsi="Century Gothic"/>
          <w:b/>
          <w:bCs/>
          <w:sz w:val="18"/>
          <w:szCs w:val="18"/>
        </w:rPr>
        <w:t xml:space="preserve">Gruszów, </w:t>
      </w:r>
      <w:r w:rsidRPr="000F41D5">
        <w:rPr>
          <w:rFonts w:ascii="Century Gothic" w:hAnsi="Century Gothic"/>
          <w:sz w:val="18"/>
          <w:szCs w:val="18"/>
        </w:rPr>
        <w:t>1 sierpnia 2026 roku;</w:t>
      </w:r>
    </w:p>
    <w:sectPr w:rsidR="00766E67" w:rsidRPr="000F4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40"/>
    <w:rsid w:val="00026C0D"/>
    <w:rsid w:val="00043AAE"/>
    <w:rsid w:val="00057347"/>
    <w:rsid w:val="00083323"/>
    <w:rsid w:val="000C1CB5"/>
    <w:rsid w:val="000E092A"/>
    <w:rsid w:val="000F41D5"/>
    <w:rsid w:val="001301EB"/>
    <w:rsid w:val="00171E14"/>
    <w:rsid w:val="001A24E0"/>
    <w:rsid w:val="002156B6"/>
    <w:rsid w:val="0023315D"/>
    <w:rsid w:val="002957A4"/>
    <w:rsid w:val="002A72FF"/>
    <w:rsid w:val="002B2B2E"/>
    <w:rsid w:val="002B471A"/>
    <w:rsid w:val="002C2A3D"/>
    <w:rsid w:val="002D1455"/>
    <w:rsid w:val="00307A00"/>
    <w:rsid w:val="00340EE9"/>
    <w:rsid w:val="003C05DE"/>
    <w:rsid w:val="003E790D"/>
    <w:rsid w:val="00433A0A"/>
    <w:rsid w:val="00467E0B"/>
    <w:rsid w:val="004B5102"/>
    <w:rsid w:val="004C157F"/>
    <w:rsid w:val="004C2D0D"/>
    <w:rsid w:val="004E0EB9"/>
    <w:rsid w:val="004F5F9D"/>
    <w:rsid w:val="00556A25"/>
    <w:rsid w:val="00731D1F"/>
    <w:rsid w:val="00740CAF"/>
    <w:rsid w:val="00766E67"/>
    <w:rsid w:val="00767408"/>
    <w:rsid w:val="00772C4F"/>
    <w:rsid w:val="007920F8"/>
    <w:rsid w:val="007D389F"/>
    <w:rsid w:val="007E2040"/>
    <w:rsid w:val="0082514A"/>
    <w:rsid w:val="008D5AF9"/>
    <w:rsid w:val="008D65C5"/>
    <w:rsid w:val="008E4ABA"/>
    <w:rsid w:val="008F22FE"/>
    <w:rsid w:val="00A01D09"/>
    <w:rsid w:val="00A33F93"/>
    <w:rsid w:val="00A46A81"/>
    <w:rsid w:val="00AD16E1"/>
    <w:rsid w:val="00B01C7D"/>
    <w:rsid w:val="00B16B7E"/>
    <w:rsid w:val="00B52425"/>
    <w:rsid w:val="00B67181"/>
    <w:rsid w:val="00B76760"/>
    <w:rsid w:val="00BE5D77"/>
    <w:rsid w:val="00C06249"/>
    <w:rsid w:val="00C315D2"/>
    <w:rsid w:val="00CD1FEB"/>
    <w:rsid w:val="00D26E60"/>
    <w:rsid w:val="00D728F0"/>
    <w:rsid w:val="00DF2446"/>
    <w:rsid w:val="00DF4B17"/>
    <w:rsid w:val="00E86AE0"/>
    <w:rsid w:val="00E91333"/>
    <w:rsid w:val="00E930D6"/>
    <w:rsid w:val="00EA63BE"/>
    <w:rsid w:val="00F03BA7"/>
    <w:rsid w:val="00F03F5E"/>
    <w:rsid w:val="00F045A0"/>
    <w:rsid w:val="00F45CAD"/>
    <w:rsid w:val="00F52EC7"/>
    <w:rsid w:val="00F67D9B"/>
    <w:rsid w:val="00FB4B51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4914"/>
  <w15:chartTrackingRefBased/>
  <w15:docId w15:val="{C57B781E-464A-4D59-A19A-29DEDC56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2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2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2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2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2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2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2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2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2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2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2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2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20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20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20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20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20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20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2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2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2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2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2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20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20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20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2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20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204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67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F41D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4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gruszow.prv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D76BA-06EE-4550-906A-C01334E39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11</Pages>
  <Words>1081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Mieczysław DEJ</dc:creator>
  <cp:keywords/>
  <dc:description/>
  <cp:lastModifiedBy>Mieczysław DEJ</cp:lastModifiedBy>
  <cp:revision>20</cp:revision>
  <dcterms:created xsi:type="dcterms:W3CDTF">2026-07-06T06:50:00Z</dcterms:created>
  <dcterms:modified xsi:type="dcterms:W3CDTF">2026-08-11T19:11:00Z</dcterms:modified>
</cp:coreProperties>
</file>