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BC74E" w14:textId="0B480DD3" w:rsidR="00956392" w:rsidRPr="002531DC" w:rsidRDefault="002E35C8" w:rsidP="002531DC">
      <w:pPr>
        <w:spacing w:after="120" w:line="24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2531DC">
        <w:rPr>
          <w:rFonts w:ascii="Century Gothic" w:hAnsi="Century Gothic"/>
          <w:b/>
          <w:bCs/>
          <w:sz w:val="22"/>
          <w:szCs w:val="22"/>
        </w:rPr>
        <w:t>Leon</w:t>
      </w:r>
      <w:r w:rsidR="00956392" w:rsidRPr="002531DC">
        <w:rPr>
          <w:rFonts w:ascii="Century Gothic" w:hAnsi="Century Gothic"/>
          <w:b/>
          <w:bCs/>
          <w:sz w:val="22"/>
          <w:szCs w:val="22"/>
        </w:rPr>
        <w:t xml:space="preserve"> DZIEDZIC</w:t>
      </w:r>
      <w:r w:rsidR="00A5524C" w:rsidRPr="002531DC">
        <w:rPr>
          <w:rFonts w:ascii="Century Gothic" w:hAnsi="Century Gothic"/>
          <w:b/>
          <w:bCs/>
          <w:sz w:val="22"/>
          <w:szCs w:val="22"/>
        </w:rPr>
        <w:t xml:space="preserve">, </w:t>
      </w:r>
      <w:r w:rsidR="00DE46E3" w:rsidRPr="002531DC">
        <w:rPr>
          <w:rFonts w:ascii="Century Gothic" w:hAnsi="Century Gothic"/>
          <w:sz w:val="20"/>
          <w:szCs w:val="20"/>
        </w:rPr>
        <w:t>a r t y s t a</w:t>
      </w:r>
    </w:p>
    <w:p w14:paraId="453C4FB9" w14:textId="2D35ED16" w:rsidR="001D5E64" w:rsidRPr="00CC3D01" w:rsidRDefault="001D5E64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 xml:space="preserve">   (1916</w:t>
      </w:r>
      <w:r w:rsidR="00AF66F0" w:rsidRPr="00CC3D01">
        <w:rPr>
          <w:rFonts w:ascii="Century Gothic" w:hAnsi="Century Gothic"/>
          <w:sz w:val="20"/>
          <w:szCs w:val="20"/>
        </w:rPr>
        <w:t xml:space="preserve"> </w:t>
      </w:r>
      <w:r w:rsidRPr="00CC3D01">
        <w:rPr>
          <w:rFonts w:ascii="Century Gothic" w:hAnsi="Century Gothic"/>
          <w:sz w:val="20"/>
          <w:szCs w:val="20"/>
        </w:rPr>
        <w:t>-</w:t>
      </w:r>
      <w:r w:rsidR="00AF66F0" w:rsidRPr="00CC3D01">
        <w:rPr>
          <w:rFonts w:ascii="Century Gothic" w:hAnsi="Century Gothic"/>
          <w:sz w:val="20"/>
          <w:szCs w:val="20"/>
        </w:rPr>
        <w:t xml:space="preserve"> </w:t>
      </w:r>
      <w:r w:rsidRPr="00CC3D01">
        <w:rPr>
          <w:rFonts w:ascii="Century Gothic" w:hAnsi="Century Gothic"/>
          <w:sz w:val="20"/>
          <w:szCs w:val="20"/>
        </w:rPr>
        <w:t>2015)</w:t>
      </w:r>
    </w:p>
    <w:p w14:paraId="559652E0" w14:textId="54077CCF" w:rsidR="000C4C3E" w:rsidRPr="00CC3D01" w:rsidRDefault="000C4C3E" w:rsidP="00CC3D01">
      <w:pPr>
        <w:spacing w:after="120"/>
        <w:jc w:val="both"/>
        <w:rPr>
          <w:rFonts w:ascii="Century Gothic" w:hAnsi="Century Gothic"/>
          <w:b/>
          <w:bCs/>
          <w:sz w:val="20"/>
          <w:szCs w:val="20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sz w:val="20"/>
          <w:szCs w:val="20"/>
        </w:rPr>
        <w:tab/>
        <w:t xml:space="preserve">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09208280" wp14:editId="5B770E9C">
            <wp:extent cx="3578386" cy="3774695"/>
            <wp:effectExtent l="152400" t="114300" r="155575" b="168910"/>
            <wp:docPr id="37580643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488" cy="378429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D39E0F9" w14:textId="47711190" w:rsidR="007B7E20" w:rsidRDefault="007B7E20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="00F13641" w:rsidRPr="00CC3D01">
        <w:rPr>
          <w:rFonts w:ascii="Century Gothic" w:hAnsi="Century Gothic"/>
          <w:i/>
          <w:iCs/>
          <w:sz w:val="18"/>
          <w:szCs w:val="18"/>
        </w:rPr>
        <w:t>Źródło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, Internet </w:t>
      </w:r>
      <w:r w:rsidRPr="00CC3D01">
        <w:rPr>
          <w:rFonts w:ascii="Century Gothic" w:hAnsi="Century Gothic"/>
          <w:i/>
          <w:iCs/>
          <w:sz w:val="18"/>
          <w:szCs w:val="18"/>
        </w:rPr>
        <w:t>– Dziennik Polski;</w:t>
      </w:r>
    </w:p>
    <w:p w14:paraId="21802391" w14:textId="77777777" w:rsidR="00CC3D01" w:rsidRPr="00CC3D01" w:rsidRDefault="00CC3D01" w:rsidP="00CC3D01">
      <w:pPr>
        <w:spacing w:after="120"/>
        <w:jc w:val="both"/>
        <w:rPr>
          <w:rFonts w:ascii="Century Gothic" w:hAnsi="Century Gothic"/>
          <w:b/>
          <w:bCs/>
          <w:i/>
          <w:iCs/>
          <w:sz w:val="20"/>
          <w:szCs w:val="20"/>
        </w:rPr>
      </w:pPr>
    </w:p>
    <w:p w14:paraId="02E5DE8A" w14:textId="77777777" w:rsidR="000C4C3E" w:rsidRPr="00CC3D01" w:rsidRDefault="00956392" w:rsidP="00CC3D01">
      <w:pPr>
        <w:spacing w:after="120"/>
        <w:jc w:val="both"/>
        <w:rPr>
          <w:rFonts w:ascii="Century Gothic" w:hAnsi="Century Gothic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ab/>
        <w:t xml:space="preserve">Dzisiaj dla wielu z nas to imię i nazwisko nie przywołuje skojarzeń bądź jest wśród nas niewielka grupa znająca biografię tej osoby. Osoby, a nawet postaci. </w:t>
      </w:r>
    </w:p>
    <w:p w14:paraId="65870A2B" w14:textId="1D7D7243" w:rsidR="00DF2446" w:rsidRPr="00CC3D01" w:rsidRDefault="000C4C3E" w:rsidP="00CC3D01">
      <w:pPr>
        <w:spacing w:after="120"/>
        <w:jc w:val="both"/>
        <w:rPr>
          <w:rFonts w:ascii="Century Gothic" w:hAnsi="Century Gothic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ab/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„Ludzie Gruszowa”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,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to cykl który ma 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nam 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przybliżać życiorysy, historie i inne fakty, wydarzenia warte zapamiętania. 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Ś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p. </w:t>
      </w:r>
      <w:r w:rsidR="002E35C8" w:rsidRPr="00CC3D01">
        <w:rPr>
          <w:rFonts w:ascii="Century Gothic" w:hAnsi="Century Gothic"/>
          <w:kern w:val="0"/>
          <w:sz w:val="20"/>
          <w:szCs w:val="20"/>
          <w14:ligatures w14:val="none"/>
        </w:rPr>
        <w:t>Leon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Dziedzic zapewne do takich należy i można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, a nawet trzeba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ująć Pana 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Leona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w gronie 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osób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</w:t>
      </w:r>
      <w:r w:rsidR="0063381B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- 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„Ludzi związanych z Gruszowem”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. B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liżej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był </w:t>
      </w:r>
      <w:r w:rsidR="0063381B" w:rsidRPr="00CC3D01">
        <w:rPr>
          <w:rFonts w:ascii="Century Gothic" w:hAnsi="Century Gothic"/>
          <w:kern w:val="0"/>
          <w:sz w:val="20"/>
          <w:szCs w:val="20"/>
          <w14:ligatures w14:val="none"/>
        </w:rPr>
        <w:t>pochłonięty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sąsiednim </w:t>
      </w:r>
      <w:proofErr w:type="spellStart"/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Kępanowem</w:t>
      </w:r>
      <w:proofErr w:type="spellEnd"/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i </w:t>
      </w:r>
      <w:proofErr w:type="spellStart"/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Grabiem</w:t>
      </w:r>
      <w:proofErr w:type="spellEnd"/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. </w:t>
      </w:r>
      <w:r w:rsidR="0063381B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Tam przyszło mu żyć. 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Do Gruszowa prowadzą rodzinne parantele, znajomości i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przyjaźnie. Jest też swoista ciekawostka w naszym kościele. To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jeden z obrazów spod pędzla tego Artysty. We własnym zakresie, niech zainteresowani ustalą, który to obraz? Na swój sposób, ta zagadka pozwoli poznać inne ciekawostki skryte w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956392" w:rsidRPr="00CC3D01">
        <w:rPr>
          <w:rFonts w:ascii="Century Gothic" w:hAnsi="Century Gothic"/>
          <w:kern w:val="0"/>
          <w:sz w:val="20"/>
          <w:szCs w:val="20"/>
          <w14:ligatures w14:val="none"/>
        </w:rPr>
        <w:t>parafialnym kościele</w:t>
      </w:r>
      <w:r w:rsidR="002E35C8" w:rsidRPr="00CC3D01">
        <w:rPr>
          <w:rFonts w:ascii="Century Gothic" w:hAnsi="Century Gothic"/>
          <w:kern w:val="0"/>
          <w:sz w:val="20"/>
          <w:szCs w:val="20"/>
          <w14:ligatures w14:val="none"/>
        </w:rPr>
        <w:t>, a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2E35C8" w:rsidRPr="00CC3D01">
        <w:rPr>
          <w:rFonts w:ascii="Century Gothic" w:hAnsi="Century Gothic"/>
          <w:kern w:val="0"/>
          <w:sz w:val="20"/>
          <w:szCs w:val="20"/>
          <w14:ligatures w14:val="none"/>
        </w:rPr>
        <w:t>jest ich całkiem sporo.</w:t>
      </w:r>
    </w:p>
    <w:p w14:paraId="0A8E21A4" w14:textId="77777777" w:rsidR="00CC3D01" w:rsidRDefault="002E35C8" w:rsidP="00CC3D01">
      <w:pPr>
        <w:spacing w:after="120"/>
        <w:jc w:val="both"/>
        <w:rPr>
          <w:rFonts w:ascii="Century Gothic" w:hAnsi="Century Gothic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ab/>
        <w:t>Tym razem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proponuję wrócić do dostępnych materiałów medialnych i innych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</w:t>
      </w:r>
      <w:r w:rsidR="003932EB" w:rsidRPr="00CC3D01">
        <w:rPr>
          <w:rFonts w:ascii="Century Gothic" w:hAnsi="Century Gothic"/>
          <w:kern w:val="0"/>
          <w:sz w:val="20"/>
          <w:szCs w:val="20"/>
          <w14:ligatures w14:val="none"/>
        </w:rPr>
        <w:t>nie tylko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w</w:t>
      </w:r>
      <w:r w:rsidR="007D6E55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Pr="00CC3D01">
        <w:rPr>
          <w:rFonts w:ascii="Century Gothic" w:hAnsi="Century Gothic"/>
          <w:kern w:val="0"/>
          <w:sz w:val="20"/>
          <w:szCs w:val="20"/>
          <w14:ligatures w14:val="none"/>
        </w:rPr>
        <w:t>Internecie.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Po czym warto wspomnieć spontaniczne „spotkanie” młodzieży z historią w</w:t>
      </w:r>
      <w:r w:rsidR="007D6E55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ramach obchodów 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tragicznych wydarzeń </w:t>
      </w:r>
      <w:r w:rsidR="007D6E55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pacyfikacji 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w </w:t>
      </w:r>
      <w:proofErr w:type="spellStart"/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Żerosławicach</w:t>
      </w:r>
      <w:proofErr w:type="spellEnd"/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. W 80 rocznicę, w</w:t>
      </w:r>
      <w:r w:rsidR="001A3B12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grudniu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2024 roku </w:t>
      </w:r>
      <w:r w:rsidR="003932EB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spotkanie 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z udziałem cór</w:t>
      </w:r>
      <w:r w:rsidR="00F44BBB" w:rsidRPr="00CC3D01">
        <w:rPr>
          <w:rFonts w:ascii="Century Gothic" w:hAnsi="Century Gothic"/>
          <w:kern w:val="0"/>
          <w:sz w:val="20"/>
          <w:szCs w:val="20"/>
          <w14:ligatures w14:val="none"/>
        </w:rPr>
        <w:t>e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k Pana Leona, mieszkańców, naszych nauczycieli oraz przedstawicieli urzędu gminy, IPN oraz myślenickiej telewizji.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To był cenny wyraz pamięci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, szacunku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i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niepowtarzalna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lekcja historii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,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jak</w:t>
      </w:r>
      <w:r w:rsidR="007B7E20" w:rsidRPr="00CC3D01">
        <w:rPr>
          <w:rFonts w:ascii="Century Gothic" w:hAnsi="Century Gothic"/>
          <w:kern w:val="0"/>
          <w:sz w:val="20"/>
          <w:szCs w:val="20"/>
          <w14:ligatures w14:val="none"/>
        </w:rPr>
        <w:t>ą</w:t>
      </w:r>
      <w:r w:rsidR="000C4C3E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pamięta się na zawsze.</w:t>
      </w:r>
      <w:r w:rsidR="007D6E55" w:rsidRPr="00CC3D01">
        <w:rPr>
          <w:rFonts w:ascii="Century Gothic" w:hAnsi="Century Gothic"/>
          <w:kern w:val="0"/>
          <w:sz w:val="20"/>
          <w:szCs w:val="20"/>
          <w14:ligatures w14:val="none"/>
        </w:rPr>
        <w:t xml:space="preserve"> Były też w</w:t>
      </w:r>
      <w:r w:rsidR="003932EB" w:rsidRPr="00CC3D01">
        <w:rPr>
          <w:rFonts w:ascii="Century Gothic" w:hAnsi="Century Gothic"/>
          <w:kern w:val="0"/>
          <w:sz w:val="20"/>
          <w:szCs w:val="20"/>
          <w14:ligatures w14:val="none"/>
        </w:rPr>
        <w:t> </w:t>
      </w:r>
      <w:r w:rsidR="007D6E55" w:rsidRPr="00CC3D01">
        <w:rPr>
          <w:rFonts w:ascii="Century Gothic" w:hAnsi="Century Gothic"/>
          <w:kern w:val="0"/>
          <w:sz w:val="20"/>
          <w:szCs w:val="20"/>
          <w14:ligatures w14:val="none"/>
        </w:rPr>
        <w:t>poprzednich latach, ale w nieco skromniejszej oprawie.</w:t>
      </w:r>
    </w:p>
    <w:p w14:paraId="6E230640" w14:textId="1C79DFDF" w:rsidR="00BA58C7" w:rsidRPr="00CC3D01" w:rsidRDefault="00BA58C7" w:rsidP="00CC3D01">
      <w:pPr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lastRenderedPageBreak/>
        <w:tab/>
        <w:t xml:space="preserve">Artysta plastyk Leon Dziedzic, jako syn emigrantów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urodził się w styczniu 1916 r. w Chicago. Ojciec Józef pochodził z </w:t>
      </w:r>
      <w:proofErr w:type="spellStart"/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Grabia</w:t>
      </w:r>
      <w:proofErr w:type="spellEnd"/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 a matka Maria z Malinowskich wywodziła się z</w:t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Gruszowa</w:t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</w:t>
      </w:r>
    </w:p>
    <w:p w14:paraId="5A77C1BE" w14:textId="620CF37B" w:rsidR="00412642" w:rsidRPr="00CC3D01" w:rsidRDefault="00F44BBB" w:rsidP="00CC3D01">
      <w:pPr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 1926 roku, po śmierci ojca mając 10 lat, przybył do kraju rodziców, do</w:t>
      </w:r>
      <w:r w:rsidR="001A3B1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Ojczyzny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ojców</w:t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która wciąż odradzała się po odzyskaniu niepodległości w 1918 roku.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</w:p>
    <w:p w14:paraId="0535C831" w14:textId="17E6F457" w:rsidR="005E291D" w:rsidRPr="00CC3D01" w:rsidRDefault="007D6E55" w:rsidP="00CC3D01">
      <w:pPr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Początkowo, po powrocie zza wielkiej wody</w:t>
      </w:r>
      <w:r w:rsidR="00F44BBB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młody chłopak wraz z rodziną zamieszkał w Gruszowie, w przysiółku Wieża.</w:t>
      </w:r>
    </w:p>
    <w:p w14:paraId="26700748" w14:textId="24247FF7" w:rsidR="005E291D" w:rsidRPr="00CC3D01" w:rsidRDefault="00F44BBB" w:rsidP="00CC3D01">
      <w:pPr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5E291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Naukę pobierał w Bochni gdzie zdał maturę, po czym ukończył dwuletnie studium filozofii tomistycznej w Krakowie. Kapłanem nie został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 co często podkreślał wspominając tamten czas.</w:t>
      </w:r>
    </w:p>
    <w:p w14:paraId="27F448BC" w14:textId="7FE76746" w:rsidR="00C87B57" w:rsidRPr="00CC3D01" w:rsidRDefault="00F44BBB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 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czasie okupacji w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1942 roku ożenił się z Marią Grad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e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k, znaną później nauczycielką plastyki i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muzyki. W latach 1940-1941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jako obywatel amerykański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podjął studia artystyczne pod kierunkiem znakomitego malarza Stanisława Kamockiego w </w:t>
      </w:r>
      <w:proofErr w:type="spellStart"/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Kunstgewerbeschule</w:t>
      </w:r>
      <w:proofErr w:type="spellEnd"/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 założonej przez Niemców przy krakowskiej Akademii Sztuk Pięknych. ASP ukończył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już po wyzwoleniu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w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1948 roku, studiując na Wydziale Rzeźby pod okiem prof. Xawerego Dunikowskiego. 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Z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osta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ł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asystentem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samego mistrza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przy projektach i realizacji pomników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:</w:t>
      </w:r>
    </w:p>
    <w:p w14:paraId="21CFDDA5" w14:textId="2978780E" w:rsidR="00C87B57" w:rsidRPr="00CC3D01" w:rsidRDefault="00C87B57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>-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 w Olsztynie</w:t>
      </w:r>
      <w:r w:rsidR="003932EB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pomnik Wyzwolenia Ziemi Warmińsko-Mazurskiej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</w:p>
    <w:p w14:paraId="1F256404" w14:textId="485A6CC6" w:rsidR="00412642" w:rsidRPr="00CC3D01" w:rsidRDefault="00C87B57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>- na Górze Świętej Anny</w:t>
      </w:r>
      <w:r w:rsidR="003932EB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pomnik Czynu Powstańczego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</w:t>
      </w:r>
      <w:r w:rsidR="0041264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</w:p>
    <w:p w14:paraId="7BC3FB8C" w14:textId="53811A88" w:rsidR="00CA0BB7" w:rsidRPr="00CC3D01" w:rsidRDefault="00E54115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Wrodzony talent, z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najomość sztuki oraz płynne posługiwanie się językami: polskim, angielskim, niemieckim i łaciną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pozwoliło w latach 60 i 70 XX wieku  na udział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 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wielu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ogólnopolskich plenerach artystycznych, 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między innymi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w Bolesławcu i Suchedniowie.</w:t>
      </w:r>
    </w:p>
    <w:p w14:paraId="510ACC94" w14:textId="509B3153" w:rsidR="00F13641" w:rsidRPr="00CC3D01" w:rsidRDefault="00F1364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6A7E2D05" wp14:editId="37DF0886">
            <wp:extent cx="2240783" cy="4038600"/>
            <wp:effectExtent l="133350" t="114300" r="121920" b="171450"/>
            <wp:docPr id="1350543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27" cy="41131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E54115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E54115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E54115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CC3D01">
        <w:rPr>
          <w:rFonts w:ascii="Century Gothic" w:hAnsi="Century Gothic"/>
          <w:b/>
          <w:bCs/>
          <w:i/>
          <w:iCs/>
          <w:sz w:val="20"/>
          <w:szCs w:val="20"/>
        </w:rPr>
        <w:t xml:space="preserve">         </w:t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Internet</w:t>
      </w:r>
      <w:r w:rsidR="003932EB"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, </w:t>
      </w:r>
      <w:r w:rsidR="003932EB" w:rsidRPr="00CC3D01">
        <w:rPr>
          <w:rFonts w:ascii="Century Gothic" w:hAnsi="Century Gothic"/>
          <w:i/>
          <w:iCs/>
          <w:sz w:val="18"/>
          <w:szCs w:val="18"/>
        </w:rPr>
        <w:t>w Bolesławcu;</w:t>
      </w:r>
    </w:p>
    <w:p w14:paraId="74C72458" w14:textId="319FA170" w:rsidR="00C372FA" w:rsidRPr="00CC3D01" w:rsidRDefault="00C372FA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lastRenderedPageBreak/>
        <w:tab/>
      </w: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ab/>
      </w:r>
      <w:r w:rsidR="00E54115"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 xml:space="preserve">   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2F341E4" wp14:editId="0248E559">
            <wp:extent cx="3196933" cy="4165315"/>
            <wp:effectExtent l="133350" t="114300" r="137160" b="159385"/>
            <wp:docPr id="55236064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691" cy="42040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589E1A1" w14:textId="1F9A8168" w:rsidR="00C372FA" w:rsidRDefault="00C372FA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i/>
          <w:iCs/>
          <w:sz w:val="18"/>
          <w:szCs w:val="18"/>
        </w:rPr>
        <w:t>Źródło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>, Internet</w:t>
      </w:r>
      <w:r w:rsidR="003932EB"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, </w:t>
      </w:r>
      <w:r w:rsidR="003932EB" w:rsidRPr="00CC3D01">
        <w:rPr>
          <w:rFonts w:ascii="Century Gothic" w:hAnsi="Century Gothic"/>
          <w:i/>
          <w:iCs/>
          <w:sz w:val="18"/>
          <w:szCs w:val="18"/>
        </w:rPr>
        <w:t>w Bolesławcu;</w:t>
      </w:r>
    </w:p>
    <w:p w14:paraId="1E8FB359" w14:textId="77777777" w:rsidR="00CC3D01" w:rsidRPr="00CC3D01" w:rsidRDefault="00CC3D01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kern w:val="0"/>
          <w:sz w:val="18"/>
          <w:szCs w:val="18"/>
          <w14:ligatures w14:val="none"/>
        </w:rPr>
      </w:pPr>
    </w:p>
    <w:p w14:paraId="4ECC9243" w14:textId="77777777" w:rsidR="00CC3D01" w:rsidRDefault="00F13641" w:rsidP="00CC3D01">
      <w:pPr>
        <w:spacing w:after="120"/>
        <w:jc w:val="both"/>
        <w:rPr>
          <w:rFonts w:ascii="Century Gothic" w:eastAsia="Times New Roman" w:hAnsi="Century Gothic" w:cs="Times New Roman"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Times New Roman"/>
          <w:kern w:val="0"/>
          <w:sz w:val="20"/>
          <w:szCs w:val="20"/>
          <w14:ligatures w14:val="none"/>
        </w:rPr>
        <w:t>Rzeźba plenerowa –</w:t>
      </w: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 xml:space="preserve"> </w:t>
      </w:r>
      <w:r w:rsidR="00B45D05"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>„</w:t>
      </w: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>(…)</w:t>
      </w:r>
      <w:r w:rsidR="001870CF"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t xml:space="preserve">o 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obiektach z lat 60. XX w., któr</w:t>
      </w:r>
      <w:r w:rsidR="003932EB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e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przetrwały do naszych czasów. To pomniki artysty rzeźbiarza - górala Leona Dziedzica, ucznia wielkiego mistrza Xawerego Dunikowskiego. Jeden z nich wykonany w piaskowcu z początkiem lat 60-tych, obiekt, symbolizujący dwa wbite w ziemię miecze został poświęcony II Armii Wojska Polskiego, stoi przy ulicy jej imienia i po remoncie dobrze się prezentuje. Drugi pomnik tego artysty, „</w:t>
      </w:r>
      <w:proofErr w:type="spellStart"/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Światowit</w:t>
      </w:r>
      <w:proofErr w:type="spellEnd"/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”, wykonany z tworzywa ceramicznego, zamówiony w 1966 r. na obchody 1000-lecia Państwa Polskiego, wyłania się z otoczonego drzewami skweru przy Dworcu PKP</w:t>
      </w:r>
      <w:r w:rsidR="00B45D05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”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.</w:t>
      </w:r>
      <w:r w:rsidR="00E54115" w:rsidRPr="00CC3D01">
        <w:rPr>
          <w:rFonts w:ascii="Century Gothic" w:eastAsia="Times New Roman" w:hAnsi="Century Gothic" w:cs="Times New Roman"/>
          <w:color w:val="215E99" w:themeColor="text2" w:themeTint="BF"/>
          <w:kern w:val="0"/>
          <w:sz w:val="20"/>
          <w:szCs w:val="20"/>
          <w14:ligatures w14:val="none"/>
        </w:rPr>
        <w:t xml:space="preserve"> </w:t>
      </w:r>
    </w:p>
    <w:p w14:paraId="74AD915E" w14:textId="7EE914B6" w:rsidR="00A5524C" w:rsidRDefault="007D6E55" w:rsidP="00CC3D01">
      <w:pPr>
        <w:spacing w:after="120"/>
        <w:jc w:val="both"/>
        <w:rPr>
          <w:rFonts w:ascii="Century Gothic" w:eastAsia="Times New Roman" w:hAnsi="Century Gothic" w:cs="Times New Roman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kern w:val="0"/>
          <w:sz w:val="20"/>
          <w:szCs w:val="20"/>
          <w14:ligatures w14:val="none"/>
        </w:rPr>
        <w:t>To k</w:t>
      </w:r>
      <w:r w:rsidR="00E54115" w:rsidRPr="00CC3D01">
        <w:rPr>
          <w:rFonts w:ascii="Century Gothic" w:eastAsia="Times New Roman" w:hAnsi="Century Gothic" w:cs="Times New Roman"/>
          <w:kern w:val="0"/>
          <w:sz w:val="20"/>
          <w:szCs w:val="20"/>
          <w14:ligatures w14:val="none"/>
        </w:rPr>
        <w:t>rótki opis prac pobrany ze strony internetowej miasta.</w:t>
      </w:r>
    </w:p>
    <w:p w14:paraId="74872025" w14:textId="77777777" w:rsidR="00CC3D01" w:rsidRPr="00CC3D01" w:rsidRDefault="00CC3D01" w:rsidP="00CC3D01">
      <w:pPr>
        <w:spacing w:after="120"/>
        <w:jc w:val="both"/>
        <w:rPr>
          <w:rFonts w:ascii="Century Gothic" w:eastAsia="Times New Roman" w:hAnsi="Century Gothic" w:cs="Times New Roman"/>
          <w:kern w:val="0"/>
          <w:sz w:val="20"/>
          <w:szCs w:val="20"/>
          <w14:ligatures w14:val="none"/>
        </w:rPr>
      </w:pPr>
    </w:p>
    <w:p w14:paraId="0B7AB66B" w14:textId="7B237013" w:rsidR="00931636" w:rsidRPr="00CC3D01" w:rsidRDefault="00E42BC8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E54115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Nie tylko rzeźba, m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alarstwo i rysunek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też były silną stroną </w:t>
      </w:r>
      <w:r w:rsidR="00E54115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wybitnego 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artysty. </w:t>
      </w:r>
      <w:r w:rsidR="00E54115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Obrazy można spotkać w wielu muzeach</w:t>
      </w:r>
      <w:r w:rsidR="00931636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, kościołach itp. jak wspomniany obraz o tematyce religijnej w gruszowskim kościele pw. Rozesłania św. Apostołów. </w:t>
      </w:r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Wybrane rysunki związane z tragedią w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proofErr w:type="spellStart"/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Żerosławicach</w:t>
      </w:r>
      <w:proofErr w:type="spellEnd"/>
      <w:r w:rsidR="00C87B5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można było zobaczyć na wystawie w 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wiejskiej świetlicy podczas akademii przygotowanej przez uczniów naszej Szkoły</w:t>
      </w:r>
      <w:r w:rsidR="001D5E64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w grudniu 2024 roku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</w:t>
      </w:r>
      <w:r w:rsidR="00631A44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W latach poprzednich kopie tych rysunków posiadał dyrektor </w:t>
      </w:r>
      <w:r w:rsidR="00FB2029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Szkoły, Pan Wacław Łoziński, które również wykorzystywano na lekcjach historii i szkolnych apelach.</w:t>
      </w:r>
    </w:p>
    <w:p w14:paraId="46812394" w14:textId="68D58A0C" w:rsidR="00A5524C" w:rsidRPr="00CC3D01" w:rsidRDefault="00A5524C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               </w:t>
      </w:r>
    </w:p>
    <w:p w14:paraId="77CFE13D" w14:textId="77777777" w:rsidR="00A5524C" w:rsidRPr="00CC3D01" w:rsidRDefault="00A5524C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1D9100DC" w14:textId="271ECA4C" w:rsidR="00931636" w:rsidRPr="00CC3D01" w:rsidRDefault="00931636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noProof/>
          <w:sz w:val="20"/>
          <w:szCs w:val="20"/>
        </w:rPr>
        <w:lastRenderedPageBreak/>
        <mc:AlternateContent>
          <mc:Choice Requires="wps">
            <w:drawing>
              <wp:inline distT="0" distB="0" distL="0" distR="0" wp14:anchorId="5DF6A628" wp14:editId="5A512864">
                <wp:extent cx="302895" cy="302895"/>
                <wp:effectExtent l="0" t="0" r="0" b="0"/>
                <wp:docPr id="1506828097" name="AutoShape 1" descr="Podgląd obraz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97F963" id="AutoShape 1" o:spid="_x0000_s1026" alt="Podgląd obrazu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noProof/>
          <w:color w:val="141415"/>
          <w:kern w:val="0"/>
          <w:sz w:val="20"/>
          <w:szCs w:val="20"/>
          <w14:ligatures w14:val="none"/>
        </w:rPr>
        <w:drawing>
          <wp:inline distT="0" distB="0" distL="0" distR="0" wp14:anchorId="5244CF46" wp14:editId="3F285490">
            <wp:extent cx="4617441" cy="3090318"/>
            <wp:effectExtent l="114300" t="114300" r="107315" b="148590"/>
            <wp:docPr id="12888710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160" cy="31055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9DC4C77" w14:textId="4D36820F" w:rsidR="00931636" w:rsidRDefault="00931636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,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2CE4698A" w14:textId="77777777" w:rsidR="00CC3D01" w:rsidRPr="00CC3D01" w:rsidRDefault="00CC3D0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</w:pPr>
    </w:p>
    <w:p w14:paraId="683AB3C6" w14:textId="5DC99F97" w:rsidR="004B23D3" w:rsidRPr="00CC3D01" w:rsidRDefault="00734A6D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Pr="00CC3D01">
        <w:rPr>
          <w:rFonts w:ascii="Century Gothic" w:eastAsia="Times New Roman" w:hAnsi="Century Gothic" w:cs="Arial"/>
          <w:noProof/>
          <w:color w:val="141415"/>
          <w:kern w:val="0"/>
          <w:sz w:val="20"/>
          <w:szCs w:val="20"/>
          <w14:ligatures w14:val="none"/>
        </w:rPr>
        <w:drawing>
          <wp:inline distT="0" distB="0" distL="0" distR="0" wp14:anchorId="72FD2269" wp14:editId="30A14473">
            <wp:extent cx="4575056" cy="2509132"/>
            <wp:effectExtent l="133350" t="114300" r="130810" b="158115"/>
            <wp:docPr id="119868394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042" cy="25299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6C712BD" w14:textId="1FE90A84" w:rsidR="00734A6D" w:rsidRPr="00CC3D01" w:rsidRDefault="00734A6D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,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1B1C675A" w14:textId="77777777" w:rsidR="00734A6D" w:rsidRPr="00CC3D01" w:rsidRDefault="00734A6D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13056225" w14:textId="772D2CCB" w:rsidR="004B23D3" w:rsidRPr="00CC3D01" w:rsidRDefault="004B23D3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P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onadto </w:t>
      </w:r>
      <w:r w:rsidR="00931636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Pan Leon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wykonał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szereg tablic poświęconych czasom okupacji oraz przeróżnym wydarzeniom historycznym o charakterze ogólnopolskim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i lokalnym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 W mediach przywoływane są:</w:t>
      </w:r>
    </w:p>
    <w:p w14:paraId="0F3918FC" w14:textId="1F38BECE" w:rsidR="004B23D3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-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tablic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a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poświęcon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a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Marii Konopnickiej w Żarnowcu, </w:t>
      </w:r>
    </w:p>
    <w:p w14:paraId="77F34513" w14:textId="5EFCA247" w:rsidR="004B23D3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- tablica poświęcona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Ignacemu Łukasiewiczowi w Bóbrce koło Dukli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</w:p>
    <w:p w14:paraId="7203A342" w14:textId="66BD5237" w:rsidR="00223F24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-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tablica Tadeusza Kościuszki </w:t>
      </w:r>
      <w:r w:rsidR="004B23D3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i tablica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Mikołaja Reja w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pobliskich szkołach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średnich, </w:t>
      </w:r>
    </w:p>
    <w:p w14:paraId="3562D970" w14:textId="57C98549" w:rsidR="00734A6D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lastRenderedPageBreak/>
        <w:tab/>
        <w:t xml:space="preserve">- tablica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Władysława Orkana </w:t>
      </w:r>
      <w:r w:rsidR="00FB2029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- patrona szkoły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 </w:t>
      </w:r>
      <w:r w:rsidR="009B3191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Zespole Placówek Oświatowych w</w:t>
      </w:r>
      <w:r w:rsidR="00FB2029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 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Wiśniowej</w:t>
      </w:r>
      <w:r w:rsidR="00734A6D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</w:t>
      </w:r>
    </w:p>
    <w:p w14:paraId="7812B771" w14:textId="1E388CA7" w:rsidR="009B3191" w:rsidRPr="00CC3D01" w:rsidRDefault="009B3191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  <w:t xml:space="preserve">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01146CE1" wp14:editId="3A1056F1">
            <wp:extent cx="4247946" cy="3894878"/>
            <wp:effectExtent l="152400" t="114300" r="133985" b="163195"/>
            <wp:docPr id="14275650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695" cy="39249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119F274" w14:textId="51B19E96" w:rsidR="009B3191" w:rsidRDefault="009B319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foto – ASIA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, w Wiśniowej;</w:t>
      </w:r>
    </w:p>
    <w:p w14:paraId="5D00C65E" w14:textId="77777777" w:rsidR="00CC3D01" w:rsidRPr="00CC3D01" w:rsidRDefault="00CC3D0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744B3902" w14:textId="01C6FD89" w:rsidR="00734A6D" w:rsidRPr="00CC3D01" w:rsidRDefault="00734A6D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>- tablica poświęcona Komisji Edukacji Narodowej – Patrona Szkoły w Gruszowie.</w:t>
      </w:r>
    </w:p>
    <w:p w14:paraId="15C6B174" w14:textId="744CF407" w:rsidR="00071B59" w:rsidRPr="00CC3D01" w:rsidRDefault="00B45D05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 xml:space="preserve"> </w:t>
      </w:r>
      <w:r w:rsidR="008353A1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        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 </w:t>
      </w:r>
      <w:r w:rsidR="008353A1"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5209BFE9" wp14:editId="765ACC0E">
            <wp:extent cx="3559743" cy="2873064"/>
            <wp:effectExtent l="152400" t="114300" r="155575" b="156210"/>
            <wp:docPr id="1675375630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059" cy="28983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</w:p>
    <w:p w14:paraId="68B4348C" w14:textId="55547783" w:rsidR="00B45D05" w:rsidRPr="00CC3D01" w:rsidRDefault="00B45D05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="008353A1"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foto – </w:t>
      </w:r>
      <w:proofErr w:type="spellStart"/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>Pa</w:t>
      </w:r>
      <w:r w:rsidR="00A956CE"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>Ka</w:t>
      </w:r>
      <w:proofErr w:type="spellEnd"/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, w Gruszowie;</w:t>
      </w:r>
    </w:p>
    <w:p w14:paraId="053C97B2" w14:textId="77777777" w:rsidR="008353A1" w:rsidRPr="00CC3D01" w:rsidRDefault="008353A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4B733A09" w14:textId="5F8ED2DF" w:rsidR="00223F24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Pan Leon ma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też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w swoim </w:t>
      </w:r>
      <w:r w:rsidR="007D6E55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twórczym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dorobku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:</w:t>
      </w:r>
    </w:p>
    <w:p w14:paraId="2DA74D38" w14:textId="064A3636" w:rsidR="00223F24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>-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pomnik w Żegocinie 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„K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u czci pomordowanym w latach 1939-1945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”,</w:t>
      </w:r>
    </w:p>
    <w:p w14:paraId="62385BBC" w14:textId="1A26E11D" w:rsidR="00734A6D" w:rsidRPr="00CC3D01" w:rsidRDefault="00223F2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  <w:t xml:space="preserve">-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pomnik w </w:t>
      </w:r>
      <w:proofErr w:type="spellStart"/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Żerosławicach</w:t>
      </w:r>
      <w:proofErr w:type="spellEnd"/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, zaprojektowany w 1945 roku i wykonany przez artystę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</w:t>
      </w:r>
    </w:p>
    <w:p w14:paraId="31EF077C" w14:textId="443F48F8" w:rsidR="00734A6D" w:rsidRPr="00CC3D01" w:rsidRDefault="00071B59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B45D05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734A6D" w:rsidRPr="00CC3D01">
        <w:rPr>
          <w:rFonts w:ascii="Century Gothic" w:eastAsia="Times New Roman" w:hAnsi="Century Gothic" w:cs="Arial"/>
          <w:noProof/>
          <w:color w:val="141415"/>
          <w:kern w:val="0"/>
          <w:sz w:val="20"/>
          <w:szCs w:val="20"/>
          <w14:ligatures w14:val="none"/>
        </w:rPr>
        <w:drawing>
          <wp:inline distT="0" distB="0" distL="0" distR="0" wp14:anchorId="7ABB38D3" wp14:editId="52FA4C10">
            <wp:extent cx="2762080" cy="3916645"/>
            <wp:effectExtent l="133350" t="114300" r="133985" b="160655"/>
            <wp:docPr id="165752290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269" cy="397363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5635DA0" w14:textId="7C5C97A9" w:rsidR="00071B59" w:rsidRDefault="005C63CB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1A3B1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1A3B12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     </w:t>
      </w:r>
      <w:r w:rsidR="001A3B12"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="001A3B12"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Internet </w:t>
      </w:r>
      <w:r w:rsidR="001A3B12"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776BC57D" w14:textId="77777777" w:rsidR="00CC3D01" w:rsidRPr="00CC3D01" w:rsidRDefault="00CC3D0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6FE11D35" w14:textId="5D3FE4B3" w:rsidR="00BA58C7" w:rsidRDefault="00071B59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ab/>
      </w:r>
      <w:r w:rsidR="00223F24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W 2004 roku podczas obchodów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60</w:t>
      </w:r>
      <w:r w:rsidR="00223F24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- 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rocznic</w:t>
      </w:r>
      <w:r w:rsidR="00223F24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y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masakry wspominał: </w:t>
      </w:r>
      <w:r w:rsidR="00BA58C7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- </w:t>
      </w:r>
      <w:r w:rsidR="00223F24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>„</w:t>
      </w:r>
      <w:r w:rsidR="00BA58C7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>Osobiście na odsłonięciu nie byłem, gdyż zapomniano mnie zaprosić, a całą pracę projektową wykonałem w czynie społecznym</w:t>
      </w:r>
      <w:r w:rsidR="005C63CB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>,</w:t>
      </w:r>
      <w:r w:rsidR="00BA58C7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</w:t>
      </w:r>
      <w:r w:rsidR="00BA58C7" w:rsidRPr="00CC3D01">
        <w:rPr>
          <w:rFonts w:ascii="Century Gothic" w:eastAsia="Times New Roman" w:hAnsi="Century Gothic" w:cs="Arial"/>
          <w:i/>
          <w:iCs/>
          <w:color w:val="141415"/>
          <w:kern w:val="0"/>
          <w:sz w:val="20"/>
          <w:szCs w:val="20"/>
          <w14:ligatures w14:val="none"/>
        </w:rPr>
        <w:t xml:space="preserve">- </w:t>
      </w:r>
      <w:r w:rsidR="00BA58C7" w:rsidRPr="00CC3D01">
        <w:rPr>
          <w:rFonts w:ascii="Century Gothic" w:eastAsia="Times New Roman" w:hAnsi="Century Gothic" w:cs="Arial"/>
          <w:i/>
          <w:iCs/>
          <w:color w:val="215E99" w:themeColor="text2" w:themeTint="BF"/>
          <w:kern w:val="0"/>
          <w:sz w:val="20"/>
          <w:szCs w:val="20"/>
          <w14:ligatures w14:val="none"/>
        </w:rPr>
        <w:t>ale pamięć ludzka już taka bywa</w:t>
      </w:r>
      <w:r w:rsidR="00223F24" w:rsidRPr="00CC3D01">
        <w:rPr>
          <w:rFonts w:ascii="Century Gothic" w:eastAsia="Times New Roman" w:hAnsi="Century Gothic" w:cs="Arial"/>
          <w:i/>
          <w:iCs/>
          <w:color w:val="141415"/>
          <w:kern w:val="0"/>
          <w:sz w:val="20"/>
          <w:szCs w:val="20"/>
          <w14:ligatures w14:val="none"/>
        </w:rPr>
        <w:t>”</w:t>
      </w:r>
      <w:r w:rsidR="00BA58C7"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>.</w:t>
      </w:r>
      <w:r w:rsidRPr="00CC3D01"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  <w:t xml:space="preserve"> W 2024 roku nie zapomniano, naturalnie o zaproszeniu nie było mowy, już tylko wspominano. Przywołano biografię osoby, dorobek i przede wszystkim miejsce, czas i rolę jaką przyszło spełnić w tamte tragiczne dni.</w:t>
      </w:r>
    </w:p>
    <w:p w14:paraId="52B4A823" w14:textId="77777777" w:rsidR="00CC3D01" w:rsidRPr="00CC3D01" w:rsidRDefault="00CC3D01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1C0615EC" w14:textId="00041BB8" w:rsidR="009D2E34" w:rsidRPr="00CC3D01" w:rsidRDefault="005C63CB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</w:rPr>
      </w:pPr>
      <w:r w:rsidRPr="00CC3D01">
        <w:rPr>
          <w:rFonts w:ascii="Century Gothic" w:hAnsi="Century Gothic"/>
          <w:color w:val="141415"/>
          <w:sz w:val="20"/>
          <w:szCs w:val="20"/>
        </w:rPr>
        <w:tab/>
        <w:t>Pan Leon mieszka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>ł</w:t>
      </w:r>
      <w:r w:rsidRPr="00CC3D01">
        <w:rPr>
          <w:rFonts w:ascii="Century Gothic" w:hAnsi="Century Gothic"/>
          <w:color w:val="141415"/>
          <w:sz w:val="20"/>
          <w:szCs w:val="20"/>
        </w:rPr>
        <w:t xml:space="preserve"> w 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 xml:space="preserve">uroczym </w:t>
      </w:r>
      <w:r w:rsidRPr="00CC3D01">
        <w:rPr>
          <w:rFonts w:ascii="Century Gothic" w:hAnsi="Century Gothic"/>
          <w:color w:val="141415"/>
          <w:sz w:val="20"/>
          <w:szCs w:val="20"/>
        </w:rPr>
        <w:t xml:space="preserve">drewnianym domku w </w:t>
      </w:r>
      <w:proofErr w:type="spellStart"/>
      <w:r w:rsidRPr="00CC3D01">
        <w:rPr>
          <w:rFonts w:ascii="Century Gothic" w:hAnsi="Century Gothic"/>
          <w:color w:val="141415"/>
          <w:sz w:val="20"/>
          <w:szCs w:val="20"/>
        </w:rPr>
        <w:t>Kępanowie</w:t>
      </w:r>
      <w:proofErr w:type="spellEnd"/>
      <w:r w:rsidRPr="00CC3D01">
        <w:rPr>
          <w:rFonts w:ascii="Century Gothic" w:hAnsi="Century Gothic"/>
          <w:color w:val="141415"/>
          <w:sz w:val="20"/>
          <w:szCs w:val="20"/>
        </w:rPr>
        <w:t xml:space="preserve">, a wokół jego domu, 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>i</w:t>
      </w:r>
      <w:r w:rsidRPr="00CC3D01">
        <w:rPr>
          <w:rFonts w:ascii="Century Gothic" w:hAnsi="Century Gothic"/>
          <w:color w:val="141415"/>
          <w:sz w:val="20"/>
          <w:szCs w:val="20"/>
        </w:rPr>
        <w:t xml:space="preserve"> na werandzie, 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>były umieszczone</w:t>
      </w:r>
      <w:r w:rsidRPr="00CC3D01">
        <w:rPr>
          <w:rFonts w:ascii="Century Gothic" w:hAnsi="Century Gothic"/>
          <w:color w:val="141415"/>
          <w:sz w:val="20"/>
          <w:szCs w:val="20"/>
        </w:rPr>
        <w:t xml:space="preserve"> rzeźb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 xml:space="preserve">y, bliscy nazywali to </w:t>
      </w:r>
      <w:r w:rsidR="009D2E34" w:rsidRPr="00CC3D01">
        <w:rPr>
          <w:rFonts w:ascii="Century Gothic" w:hAnsi="Century Gothic"/>
          <w:color w:val="141415"/>
          <w:sz w:val="20"/>
          <w:szCs w:val="20"/>
          <w:u w:val="single"/>
        </w:rPr>
        <w:t>„</w:t>
      </w:r>
      <w:r w:rsidRPr="00CC3D01">
        <w:rPr>
          <w:rFonts w:ascii="Century Gothic" w:hAnsi="Century Gothic"/>
          <w:color w:val="141415"/>
          <w:sz w:val="20"/>
          <w:szCs w:val="20"/>
          <w:u w:val="single"/>
        </w:rPr>
        <w:t>galeri</w:t>
      </w:r>
      <w:r w:rsidR="00071B59" w:rsidRPr="00CC3D01">
        <w:rPr>
          <w:rFonts w:ascii="Century Gothic" w:hAnsi="Century Gothic"/>
          <w:color w:val="141415"/>
          <w:sz w:val="20"/>
          <w:szCs w:val="20"/>
          <w:u w:val="single"/>
        </w:rPr>
        <w:t>a</w:t>
      </w:r>
      <w:r w:rsidRPr="00CC3D01">
        <w:rPr>
          <w:rFonts w:ascii="Century Gothic" w:hAnsi="Century Gothic"/>
          <w:color w:val="141415"/>
          <w:sz w:val="20"/>
          <w:szCs w:val="20"/>
          <w:u w:val="single"/>
        </w:rPr>
        <w:t xml:space="preserve"> pod chmurką</w:t>
      </w:r>
      <w:r w:rsidR="009D2E34" w:rsidRPr="00CC3D01">
        <w:rPr>
          <w:rFonts w:ascii="Century Gothic" w:hAnsi="Century Gothic"/>
          <w:color w:val="141415"/>
          <w:sz w:val="20"/>
          <w:szCs w:val="20"/>
          <w:u w:val="single"/>
        </w:rPr>
        <w:t>”.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 xml:space="preserve"> Wnętrze domu pełne obrazów, rysunków i płaskorzeźb. Wówczas pod czujnym okiem autora wszystkich prac. Z wielką empatią chętnego do rozmowy, opowiadań i dzielenia się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 wiedzą, wspomnieniami</w:t>
      </w:r>
      <w:r w:rsidR="009D2E34" w:rsidRPr="00CC3D01">
        <w:rPr>
          <w:rFonts w:ascii="Century Gothic" w:hAnsi="Century Gothic"/>
          <w:color w:val="141415"/>
          <w:sz w:val="20"/>
          <w:szCs w:val="20"/>
        </w:rPr>
        <w:t xml:space="preserve"> 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>i wieloma własnymi przemyśleniami.</w:t>
      </w:r>
      <w:r w:rsidR="00071B59" w:rsidRPr="00CC3D01">
        <w:rPr>
          <w:rFonts w:ascii="Century Gothic" w:hAnsi="Century Gothic"/>
          <w:color w:val="141415"/>
          <w:sz w:val="20"/>
          <w:szCs w:val="20"/>
        </w:rPr>
        <w:t xml:space="preserve"> Z upływem lat, za</w:t>
      </w:r>
      <w:r w:rsidR="001A3B12" w:rsidRPr="00CC3D01">
        <w:rPr>
          <w:rFonts w:ascii="Century Gothic" w:hAnsi="Century Gothic"/>
          <w:color w:val="141415"/>
          <w:sz w:val="20"/>
          <w:szCs w:val="20"/>
        </w:rPr>
        <w:t>myślonego</w:t>
      </w:r>
      <w:r w:rsidR="00071B59" w:rsidRPr="00CC3D01">
        <w:rPr>
          <w:rFonts w:ascii="Century Gothic" w:hAnsi="Century Gothic"/>
          <w:color w:val="141415"/>
          <w:sz w:val="20"/>
          <w:szCs w:val="20"/>
        </w:rPr>
        <w:t xml:space="preserve"> i</w:t>
      </w:r>
      <w:r w:rsidR="001A3B12" w:rsidRPr="00CC3D01">
        <w:rPr>
          <w:rFonts w:ascii="Century Gothic" w:hAnsi="Century Gothic"/>
          <w:color w:val="141415"/>
          <w:sz w:val="20"/>
          <w:szCs w:val="20"/>
        </w:rPr>
        <w:t> </w:t>
      </w:r>
      <w:r w:rsidR="00071B59" w:rsidRPr="00CC3D01">
        <w:rPr>
          <w:rFonts w:ascii="Century Gothic" w:hAnsi="Century Gothic"/>
          <w:color w:val="141415"/>
          <w:sz w:val="20"/>
          <w:szCs w:val="20"/>
        </w:rPr>
        <w:t xml:space="preserve">wpatrzonego w </w:t>
      </w:r>
      <w:r w:rsidR="00FB2029" w:rsidRPr="00CC3D01">
        <w:rPr>
          <w:rFonts w:ascii="Century Gothic" w:hAnsi="Century Gothic"/>
          <w:color w:val="141415"/>
          <w:sz w:val="20"/>
          <w:szCs w:val="20"/>
        </w:rPr>
        <w:t xml:space="preserve">przeszłość i w </w:t>
      </w:r>
      <w:r w:rsidR="00071B59" w:rsidRPr="00CC3D01">
        <w:rPr>
          <w:rFonts w:ascii="Century Gothic" w:hAnsi="Century Gothic"/>
          <w:color w:val="141415"/>
          <w:sz w:val="20"/>
          <w:szCs w:val="20"/>
        </w:rPr>
        <w:t>domową galerię.</w:t>
      </w:r>
    </w:p>
    <w:p w14:paraId="52D60310" w14:textId="77777777" w:rsidR="008353A1" w:rsidRPr="00CC3D01" w:rsidRDefault="008353A1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</w:rPr>
      </w:pPr>
    </w:p>
    <w:p w14:paraId="4B01A921" w14:textId="5D78A9B6" w:rsidR="009D2E34" w:rsidRPr="00CC3D01" w:rsidRDefault="00325847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</w:rPr>
      </w:pPr>
      <w:r w:rsidRPr="00CC3D01">
        <w:rPr>
          <w:rFonts w:ascii="Century Gothic" w:hAnsi="Century Gothic"/>
          <w:color w:val="141415"/>
          <w:sz w:val="20"/>
          <w:szCs w:val="20"/>
        </w:rPr>
        <w:lastRenderedPageBreak/>
        <w:tab/>
      </w:r>
      <w:r w:rsidRPr="00CC3D01">
        <w:rPr>
          <w:rFonts w:ascii="Century Gothic" w:hAnsi="Century Gothic"/>
          <w:color w:val="141415"/>
          <w:sz w:val="20"/>
          <w:szCs w:val="20"/>
        </w:rPr>
        <w:tab/>
      </w:r>
      <w:r w:rsidR="00026677" w:rsidRPr="00CC3D01">
        <w:rPr>
          <w:rFonts w:ascii="Century Gothic" w:hAnsi="Century Gothic"/>
          <w:color w:val="141415"/>
          <w:sz w:val="20"/>
          <w:szCs w:val="20"/>
        </w:rPr>
        <w:t xml:space="preserve">    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1AE8043" wp14:editId="36FCA2A1">
            <wp:extent cx="3086304" cy="4115412"/>
            <wp:effectExtent l="133350" t="114300" r="133350" b="171450"/>
            <wp:docPr id="152358625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167" cy="416590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923E387" w14:textId="28993F96" w:rsidR="008353A1" w:rsidRPr="00CC3D01" w:rsidRDefault="00325847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141415"/>
          <w:sz w:val="20"/>
          <w:szCs w:val="20"/>
        </w:rPr>
      </w:pPr>
      <w:r w:rsidRPr="00CC3D01">
        <w:rPr>
          <w:rFonts w:ascii="Century Gothic" w:hAnsi="Century Gothic"/>
          <w:color w:val="141415"/>
          <w:sz w:val="20"/>
          <w:szCs w:val="20"/>
        </w:rPr>
        <w:tab/>
      </w:r>
      <w:r w:rsidRPr="00CC3D01">
        <w:rPr>
          <w:rFonts w:ascii="Century Gothic" w:hAnsi="Century Gothic"/>
          <w:color w:val="141415"/>
          <w:sz w:val="20"/>
          <w:szCs w:val="20"/>
        </w:rPr>
        <w:tab/>
      </w:r>
      <w:r w:rsidRPr="00CC3D01">
        <w:rPr>
          <w:rFonts w:ascii="Century Gothic" w:hAnsi="Century Gothic"/>
          <w:color w:val="141415"/>
          <w:sz w:val="20"/>
          <w:szCs w:val="20"/>
        </w:rPr>
        <w:tab/>
      </w:r>
      <w:r w:rsidRPr="00CC3D01">
        <w:rPr>
          <w:rFonts w:ascii="Century Gothic" w:hAnsi="Century Gothic"/>
          <w:i/>
          <w:iCs/>
          <w:color w:val="141415"/>
          <w:sz w:val="18"/>
          <w:szCs w:val="18"/>
        </w:rPr>
        <w:t>Źródło</w:t>
      </w:r>
      <w:r w:rsidRPr="00CC3D01">
        <w:rPr>
          <w:rFonts w:ascii="Century Gothic" w:hAnsi="Century Gothic"/>
          <w:b/>
          <w:bCs/>
          <w:i/>
          <w:iCs/>
          <w:color w:val="141415"/>
          <w:sz w:val="18"/>
          <w:szCs w:val="18"/>
        </w:rPr>
        <w:t>, Internet</w:t>
      </w:r>
      <w:r w:rsidR="00081FD9" w:rsidRPr="00CC3D01">
        <w:rPr>
          <w:rFonts w:ascii="Century Gothic" w:hAnsi="Century Gothic"/>
          <w:b/>
          <w:bCs/>
          <w:i/>
          <w:iCs/>
          <w:color w:val="141415"/>
          <w:sz w:val="18"/>
          <w:szCs w:val="18"/>
        </w:rPr>
        <w:t xml:space="preserve">, </w:t>
      </w:r>
      <w:r w:rsidR="00CA0BB7" w:rsidRPr="00CC3D01">
        <w:rPr>
          <w:rFonts w:ascii="Century Gothic" w:hAnsi="Century Gothic"/>
          <w:i/>
          <w:iCs/>
          <w:color w:val="141415"/>
          <w:sz w:val="18"/>
          <w:szCs w:val="18"/>
        </w:rPr>
        <w:t>Galeria rodzinna</w:t>
      </w:r>
      <w:r w:rsidR="00081FD9" w:rsidRPr="00CC3D01">
        <w:rPr>
          <w:rFonts w:ascii="Century Gothic" w:hAnsi="Century Gothic"/>
          <w:i/>
          <w:iCs/>
          <w:color w:val="141415"/>
          <w:sz w:val="18"/>
          <w:szCs w:val="18"/>
        </w:rPr>
        <w:t>(4)</w:t>
      </w:r>
      <w:r w:rsidRPr="00CC3D01">
        <w:rPr>
          <w:rFonts w:ascii="Century Gothic" w:hAnsi="Century Gothic"/>
          <w:i/>
          <w:iCs/>
          <w:color w:val="141415"/>
          <w:sz w:val="18"/>
          <w:szCs w:val="18"/>
        </w:rPr>
        <w:t>;</w:t>
      </w:r>
    </w:p>
    <w:p w14:paraId="38D81997" w14:textId="77777777" w:rsidR="00F5759C" w:rsidRPr="00CC3D01" w:rsidRDefault="00F5759C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</w:rPr>
      </w:pPr>
    </w:p>
    <w:p w14:paraId="342F2ED7" w14:textId="06585F4F" w:rsidR="00FC4E23" w:rsidRDefault="00325847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</w:rPr>
      </w:pPr>
      <w:r w:rsidRPr="00CC3D01">
        <w:rPr>
          <w:rFonts w:ascii="Century Gothic" w:hAnsi="Century Gothic"/>
          <w:color w:val="141415"/>
          <w:sz w:val="20"/>
          <w:szCs w:val="20"/>
        </w:rPr>
        <w:tab/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Wielkim wsparciem dla Pana Leona była 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 xml:space="preserve">żona Maria, ceniona nauczycielka, 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najbliższa rodzina i sąsiedzi, w tym 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>trzy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 córki wraz z bliskimi. Córk</w:t>
      </w:r>
      <w:r w:rsidR="009829EA" w:rsidRPr="00CC3D01">
        <w:rPr>
          <w:rFonts w:ascii="Century Gothic" w:hAnsi="Century Gothic"/>
          <w:color w:val="141415"/>
          <w:sz w:val="20"/>
          <w:szCs w:val="20"/>
        </w:rPr>
        <w:t>i,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 Jolanta z wykształcenia architekt i inżynier budownictwa, mieszkająca w Krakowie.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 xml:space="preserve"> Cecylia, emerytowana nauczycielka</w:t>
      </w:r>
      <w:r w:rsidR="009829EA" w:rsidRPr="00CC3D01">
        <w:rPr>
          <w:rFonts w:ascii="Century Gothic" w:hAnsi="Century Gothic"/>
          <w:color w:val="141415"/>
          <w:sz w:val="20"/>
          <w:szCs w:val="20"/>
        </w:rPr>
        <w:t xml:space="preserve"> i 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>Maria, profesor krakowskiej ASP na Wydziale Form Przemysłowych, dziedzicząc</w:t>
      </w:r>
      <w:r w:rsidR="009829EA" w:rsidRPr="00CC3D01">
        <w:rPr>
          <w:rFonts w:ascii="Century Gothic" w:hAnsi="Century Gothic"/>
          <w:color w:val="141415"/>
          <w:sz w:val="20"/>
          <w:szCs w:val="20"/>
        </w:rPr>
        <w:t>a</w:t>
      </w:r>
      <w:r w:rsidR="00094723" w:rsidRPr="00CC3D01">
        <w:rPr>
          <w:rFonts w:ascii="Century Gothic" w:hAnsi="Century Gothic"/>
          <w:color w:val="141415"/>
          <w:sz w:val="20"/>
          <w:szCs w:val="20"/>
        </w:rPr>
        <w:t xml:space="preserve"> po ojcu talent plastyczny.</w:t>
      </w:r>
      <w:r w:rsidR="009829EA" w:rsidRPr="00CC3D01">
        <w:rPr>
          <w:rFonts w:ascii="Century Gothic" w:hAnsi="Century Gothic"/>
          <w:color w:val="141415"/>
          <w:sz w:val="20"/>
          <w:szCs w:val="20"/>
        </w:rPr>
        <w:t xml:space="preserve"> </w:t>
      </w:r>
      <w:r w:rsidR="001046FB" w:rsidRPr="00CC3D01">
        <w:rPr>
          <w:rFonts w:ascii="Century Gothic" w:hAnsi="Century Gothic"/>
          <w:color w:val="141415"/>
          <w:sz w:val="20"/>
          <w:szCs w:val="20"/>
        </w:rPr>
        <w:t xml:space="preserve">Do końca </w:t>
      </w:r>
      <w:r w:rsidR="009829EA" w:rsidRPr="00CC3D01">
        <w:rPr>
          <w:rFonts w:ascii="Century Gothic" w:hAnsi="Century Gothic"/>
          <w:color w:val="141415"/>
          <w:sz w:val="20"/>
          <w:szCs w:val="20"/>
        </w:rPr>
        <w:t xml:space="preserve">ostatnich dni życia, </w:t>
      </w:r>
      <w:r w:rsidR="001046FB" w:rsidRPr="00CC3D01">
        <w:rPr>
          <w:rFonts w:ascii="Century Gothic" w:hAnsi="Century Gothic"/>
          <w:color w:val="141415"/>
          <w:sz w:val="20"/>
          <w:szCs w:val="20"/>
        </w:rPr>
        <w:t xml:space="preserve">zatroskanemu i spracowanemu ojcu prócz córek towarzyszył i wspierał 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 xml:space="preserve">najmłodszy </w:t>
      </w:r>
      <w:r w:rsidR="001046FB" w:rsidRPr="00CC3D01">
        <w:rPr>
          <w:rFonts w:ascii="Century Gothic" w:hAnsi="Century Gothic"/>
          <w:color w:val="141415"/>
          <w:sz w:val="20"/>
          <w:szCs w:val="20"/>
        </w:rPr>
        <w:t xml:space="preserve">wnuk Jakub 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>–</w:t>
      </w:r>
      <w:r w:rsidR="001046FB" w:rsidRPr="00CC3D01">
        <w:rPr>
          <w:rFonts w:ascii="Century Gothic" w:hAnsi="Century Gothic"/>
          <w:color w:val="141415"/>
          <w:sz w:val="20"/>
          <w:szCs w:val="20"/>
        </w:rPr>
        <w:t xml:space="preserve"> Leon</w:t>
      </w:r>
      <w:r w:rsidR="00FC4E23" w:rsidRPr="00CC3D01">
        <w:rPr>
          <w:rFonts w:ascii="Century Gothic" w:hAnsi="Century Gothic"/>
          <w:color w:val="141415"/>
          <w:sz w:val="20"/>
          <w:szCs w:val="20"/>
        </w:rPr>
        <w:t>.</w:t>
      </w:r>
    </w:p>
    <w:p w14:paraId="495E0B29" w14:textId="77777777" w:rsidR="00CC3D01" w:rsidRPr="00CC3D01" w:rsidRDefault="00CC3D01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</w:p>
    <w:p w14:paraId="289DB260" w14:textId="1776B3F8" w:rsidR="004713A4" w:rsidRPr="00CC3D01" w:rsidRDefault="00BA1E7B" w:rsidP="00CC3D01">
      <w:pPr>
        <w:spacing w:after="120"/>
        <w:jc w:val="both"/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</w:pP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ab/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Biografia i wspomnienie Pana Leona Dziedzica to wiele </w:t>
      </w:r>
      <w:r w:rsidR="009829EA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rodzinnych 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odsłon </w:t>
      </w:r>
      <w:r w:rsidR="009829EA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i </w:t>
      </w:r>
      <w:r w:rsidR="001A3B12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kart</w:t>
      </w:r>
      <w:r w:rsidR="009829EA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szczególnych </w:t>
      </w:r>
      <w:r w:rsidR="0013132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bo 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związanych z 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nasz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ą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histori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ą</w:t>
      </w:r>
      <w:r w:rsidR="0013132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. O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 wydźwięku krajowym ale przede wszystkim regionalnym. J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edn</w:t>
      </w:r>
      <w:r w:rsidR="0013132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ą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z wyjątkowych</w:t>
      </w:r>
      <w:r w:rsidR="00A6215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historii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dla nas 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jest wspomnienie tragedii w </w:t>
      </w:r>
      <w:proofErr w:type="spellStart"/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Żerosławicach</w:t>
      </w:r>
      <w:proofErr w:type="spellEnd"/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z</w:t>
      </w:r>
      <w:r w:rsidR="001046F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1944 roku. 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Mocno utkwił</w:t>
      </w:r>
      <w:r w:rsidR="00A6215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a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w pamięci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mieszkańców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, ale też w</w:t>
      </w:r>
      <w:r w:rsidR="00A6215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pracach artysty. </w:t>
      </w:r>
      <w:r w:rsidR="004713A4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To p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rzeżycie niczym piętno w pamięci</w:t>
      </w:r>
      <w:r w:rsidR="004713A4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zostało na zawsze</w:t>
      </w:r>
      <w:r w:rsidR="001A3B12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w nim</w:t>
      </w:r>
      <w:r w:rsidR="004713A4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.</w:t>
      </w:r>
    </w:p>
    <w:p w14:paraId="65515A6E" w14:textId="60F2858D" w:rsidR="00BA58C7" w:rsidRPr="00CC3D01" w:rsidRDefault="001046FB" w:rsidP="00CC3D01">
      <w:pPr>
        <w:spacing w:after="120"/>
        <w:jc w:val="both"/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</w:pP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Najlepiej </w:t>
      </w:r>
      <w:r w:rsidR="00B45D05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to 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odda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nam poniższy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fragment artykułu </w:t>
      </w:r>
      <w:r w:rsidR="00BA1E7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z 5 maja 2012 roku 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w</w:t>
      </w:r>
      <w:r w:rsidR="00A6215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Dzienniku Polskim pod tytułem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: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- </w:t>
      </w:r>
      <w:r w:rsidR="00BA1E7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„Psy szarpały niedopalone ciała”</w:t>
      </w:r>
      <w:r w:rsidR="00BB0336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,</w:t>
      </w:r>
      <w:r w:rsidR="00BA1E7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</w:t>
      </w: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napisany przez</w:t>
      </w:r>
      <w:r w:rsidR="00BA1E7B"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 xml:space="preserve"> Andrzeja Domagalskiego.</w:t>
      </w:r>
    </w:p>
    <w:p w14:paraId="5D5E7041" w14:textId="77777777" w:rsidR="008353A1" w:rsidRPr="00CC3D01" w:rsidRDefault="008353A1" w:rsidP="00CC3D01">
      <w:pPr>
        <w:spacing w:after="120"/>
        <w:jc w:val="both"/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</w:pPr>
    </w:p>
    <w:p w14:paraId="4253BB66" w14:textId="77777777" w:rsidR="008712B5" w:rsidRPr="00CC3D01" w:rsidRDefault="004713A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141415"/>
          <w:sz w:val="20"/>
          <w:szCs w:val="20"/>
        </w:rPr>
        <w:tab/>
      </w:r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(…)7 grudnia 1944 roku </w:t>
      </w:r>
      <w:proofErr w:type="spellStart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Żerosławice</w:t>
      </w:r>
      <w:proofErr w:type="spellEnd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były miejscem tragicznych, zapadających w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 </w:t>
      </w:r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pamięci wydarzeń.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</w:t>
      </w:r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Niemcy w odwecie za zamordowanie pod koniec listopada przez grupę dywersyjną w </w:t>
      </w:r>
      <w:proofErr w:type="spellStart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Wieruszycach</w:t>
      </w:r>
      <w:proofErr w:type="spellEnd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dowódcy grupy wojsk niemieckich, stacjonujących na terenie majątku Dąbrowica, pogrzebanego następnie na skraju lasu w okolicy Słupi i Lasocic, </w:t>
      </w:r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lastRenderedPageBreak/>
        <w:t xml:space="preserve">zamordowali w sposób bestialski kilkudziesięciu Polaków. Jak wspomina w swojej relacji świadek ówczesnych wydarzeń artysta plastyk Leon Dziedzic, partyzanci pozostawili ślady pobytu na dworze Adama Bzowskiego w </w:t>
      </w:r>
      <w:proofErr w:type="spellStart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Żerosławicach</w:t>
      </w:r>
      <w:proofErr w:type="spellEnd"/>
      <w:r w:rsidR="00A6215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, których nie udało się jednakże zamaskować. </w:t>
      </w:r>
    </w:p>
    <w:p w14:paraId="7FA0BCFD" w14:textId="77777777" w:rsidR="00026677" w:rsidRPr="00CC3D01" w:rsidRDefault="00A62156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Niemcy w pościgu za uprowadzonym samochodem odkryli ślady, wzięli właściciela dworu Adama Bzowskiego do swojego wozu i podążali śladem uciekających. </w:t>
      </w:r>
    </w:p>
    <w:p w14:paraId="78E28163" w14:textId="7913974F" w:rsidR="00A62156" w:rsidRPr="00CC3D01" w:rsidRDefault="00A62156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- Po drodze - relacjonuje Dziedzic, przeszkolony w oddziałach leśnych AK, członek oddziału II/3, noszący pseudonim Mały - nastąpiła potyczka z partyzantką w Lasocicach i w trakcie tej strzelaniny udało się Bzowskiemu uciec.</w:t>
      </w:r>
    </w:p>
    <w:p w14:paraId="7AC7B247" w14:textId="77777777" w:rsidR="00A62156" w:rsidRPr="00CC3D01" w:rsidRDefault="00A62156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Hitlerowcy zaaresztowali wówczas sześciu mieszkańców Słupi (Ludwik Giza, Konstanty Kaim, Wilhelm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Małomaj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, Aleksander Nowak, Józef Rymarczyk, Stanisław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Gębik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), do których po tygodniu dołączyło przewiezionych samochodami 34 więźniów od strony Krakowa. -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Żerosławice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zostały otoczone przez Niemców i nastąpiła egzekucja więźniów przez powieszenie na drągu między dwoma kasztanami - wspomina tamte tragiczne dni artysta. - Inną partię więźniów zamknięto w spichlerzu i tych podpalono. Jeszcze innych powiązano przy żłobach w stajniach dworskich i rozstrzelano. 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 xml:space="preserve">Ten sam los spotkał sześciu mieszkańców z Lasocic, których nazwiska są uwidocznione na pomniku w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Żerosławicach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. W końcu całe zabudowanie dworskie wraz z pomordowanymi zostało podpalone.</w:t>
      </w:r>
    </w:p>
    <w:p w14:paraId="635C064D" w14:textId="7D76DD4F" w:rsidR="00A62156" w:rsidRPr="00CC3D01" w:rsidRDefault="00A62156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- Na następny dzień 8 grudnia byłem już na miejscu - niedopalone zwłoki walały się wśród zgliszcz</w:t>
      </w:r>
      <w:r w:rsidR="00BB0336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 xml:space="preserve"> stajniach dworskich, (...) które to ciała psy szarpały. Zwłoki, jak wynika z dalszej relacji, zostały pogrzebane w ogrodzie dworskim. - Niemcy zapowiedzieli mieszkańcom, aby nie ruszali nic - dla przykładu. Wobec tej sytuacji uradziłem z ówczesną właścicielką dworu panią Bzowską, że pojadę do Raciechowic do komendanta okopów o zezwolenie pogrzebania niedopalonych zwłok, które psy szarpały. Użyłem przy tym ostrzeżenia o możliwości powstania epidemii, czego Niemcy się bardzo obawiali.(...) Nadmieniam, że spalone zwłoki osobiście z</w:t>
      </w:r>
      <w:r w:rsidR="004713A4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właścicielką dworu panią Bzowską grzebałem. (...) Po ekshumacji zwłok złożono je do 11</w:t>
      </w:r>
      <w:r w:rsidR="004713A4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trumien i pochowano w krypcie pod pomnikiem - dodaje świadek pacyfikacji, który bezpośrednio po wypadkach wykonał rysunki popalonych ciał i który następnie złożył wyczerpujące zeznania przed Główną Komisją Badania Zbrodni Hitlerowskich w Polsce. Po dziś dzień znajdujące się w archiwum rodzinnym, do której to relacji jedna z córek Celina dodaje: - Tata rzadko wracał we wspomnieniach do tamtej masakry, mówił nam, że przez dwa tygodnie wymiotował niemal na zawołanie</w:t>
      </w:r>
      <w:r w:rsidR="004713A4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”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  <w:shd w:val="clear" w:color="auto" w:fill="FFFFFF"/>
        </w:rPr>
        <w:t>.</w:t>
      </w:r>
    </w:p>
    <w:p w14:paraId="18C8FEDA" w14:textId="0A4DDF1F" w:rsidR="004713A4" w:rsidRPr="00CC3D01" w:rsidRDefault="004713A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  <w:shd w:val="clear" w:color="auto" w:fill="FFFFFF"/>
        </w:rPr>
      </w:pP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ab/>
        <w:t>Pisząc, mówiąc</w:t>
      </w:r>
      <w:r w:rsidR="00BB0336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i wspominając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Pan</w:t>
      </w:r>
      <w:r w:rsidR="00BB0336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a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Leon</w:t>
      </w:r>
      <w:r w:rsidR="00BB0336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a,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nie sposób nie przywołać tragiczne wydarzenie w </w:t>
      </w:r>
      <w:proofErr w:type="spellStart"/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Żerosławicach</w:t>
      </w:r>
      <w:proofErr w:type="spellEnd"/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. Mimowolne skojarzenia </w:t>
      </w:r>
      <w:r w:rsidR="003A1CE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samoistnie 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łączą </w:t>
      </w:r>
      <w:r w:rsidR="00CD27C5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osobę Pana Leona z</w:t>
      </w:r>
      <w:r w:rsidR="00F5759C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 </w:t>
      </w:r>
      <w:r w:rsidR="00CD27C5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tym co było potem</w:t>
      </w:r>
      <w:r w:rsidR="00BB0336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, a przy tym</w:t>
      </w:r>
      <w:r w:rsidR="007D66B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</w:t>
      </w:r>
      <w:r w:rsidR="00BB0336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niesamowita wymowa</w:t>
      </w:r>
      <w:r w:rsidR="007D66B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prac</w:t>
      </w:r>
      <w:r w:rsidR="003A1CE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robi swoje</w:t>
      </w:r>
      <w:r w:rsidR="007D66B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.</w:t>
      </w:r>
    </w:p>
    <w:p w14:paraId="316037CA" w14:textId="50E02D5C" w:rsidR="004713A4" w:rsidRPr="00CC3D01" w:rsidRDefault="004713A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141415"/>
          <w:sz w:val="20"/>
          <w:szCs w:val="20"/>
          <w:shd w:val="clear" w:color="auto" w:fill="FFFFFF"/>
        </w:rPr>
      </w:pP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ab/>
        <w:t>W tym też artykule odnotowan</w:t>
      </w:r>
      <w:r w:rsidR="005F1D00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o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</w:t>
      </w:r>
      <w:r w:rsidR="007D66B2"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krótkie </w:t>
      </w: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wspomnienie Pana Wacława Łozińskiego, byłego dyrektora Zespołu </w:t>
      </w:r>
      <w:proofErr w:type="spellStart"/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>Szkolno</w:t>
      </w:r>
      <w:proofErr w:type="spellEnd"/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 xml:space="preserve"> – Przedszkolnego w Gruszowie:</w:t>
      </w:r>
    </w:p>
    <w:p w14:paraId="5CEC8A49" w14:textId="77777777" w:rsidR="00233DF0" w:rsidRPr="00CC3D01" w:rsidRDefault="004713A4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color w:val="141415"/>
          <w:sz w:val="20"/>
          <w:szCs w:val="20"/>
          <w:shd w:val="clear" w:color="auto" w:fill="FFFFFF"/>
        </w:rPr>
        <w:tab/>
      </w:r>
      <w:r w:rsidRPr="00CC3D01">
        <w:rPr>
          <w:rFonts w:ascii="Century Gothic" w:hAnsi="Century Gothic"/>
          <w:color w:val="215E99" w:themeColor="text2" w:themeTint="BF"/>
          <w:sz w:val="20"/>
          <w:szCs w:val="20"/>
          <w:shd w:val="clear" w:color="auto" w:fill="FFFFFF"/>
        </w:rPr>
        <w:t>(…)</w:t>
      </w:r>
      <w:r w:rsidR="00233DF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Jeszcze kilka lat temu mimo podeszłego wieku Leon Dziedzic, dyplomowany artysta rzeźbiarz, bywał częstym gościem w Gruszowie, w domu państwa Stanisławy i Józefa Barańców, nauczycieli miejscowej szkoły.</w:t>
      </w:r>
    </w:p>
    <w:p w14:paraId="3D65BBD7" w14:textId="41505856" w:rsidR="007A65F4" w:rsidRPr="00CC3D01" w:rsidRDefault="007A65F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ab/>
        <w:t xml:space="preserve">- Teściowie byli bardzo zaprzyjaźnieni z rodziną państwa Dziedziców - wyjaśnia ich zięć Wacław Łoziński, kierujący obecnie Zespołem Szkół nr 2. - Sędziwy, ale żywotny pan Leon przyjeżdżał do Gruszowa w towarzystwie swojej małżonki, pani Marii, cenionej nauczycielki. Natomiast po jej śmierci - pod koniec ubiegłego wieku - przyjeżdżał w towarzystwie jednej z trzech córek. Teściowie bardzo często jeździli w rewanżu do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Kępanowa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, do drewnianego domu, który zbudował w latach 50 pan Leon. Mam w szkole kopie jego rysunków </w:t>
      </w: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lastRenderedPageBreak/>
        <w:t xml:space="preserve">przedstawiających dramatyczne chwile związane z tragedią, do jakiej doszło w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Żerosławicach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w pierwszej dekadzie grudnia 1944 roku. W naszej szkole i Gruszowie, bo przecież dolna część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Żerosławic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 należy do gruszowskiej parafii, odbyły się przed kilku laty uroczystości upamiętniające 60 rocznicę tej potwornej tragedii.</w:t>
      </w:r>
    </w:p>
    <w:p w14:paraId="24E48E00" w14:textId="77777777" w:rsidR="007A65F4" w:rsidRPr="00CC3D01" w:rsidRDefault="007A65F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ab/>
        <w:t>Upamiętnia te koszmarne wydarzenia pomnik, usytuowany w centrum tej miejscowości w pobliżu dworu, należącego do rodziny Bzowskich. Ze znamienną kamienną inskrypcją:</w:t>
      </w:r>
    </w:p>
    <w:p w14:paraId="041E6496" w14:textId="7C6BE56C" w:rsidR="007A65F4" w:rsidRPr="00CC3D01" w:rsidRDefault="007A65F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b/>
          <w:bCs/>
          <w:i/>
          <w:iCs/>
          <w:color w:val="141415"/>
          <w:sz w:val="20"/>
          <w:szCs w:val="20"/>
        </w:rPr>
      </w:pPr>
      <w:r w:rsidRPr="00CC3D01">
        <w:rPr>
          <w:rFonts w:ascii="Century Gothic" w:hAnsi="Century Gothic"/>
          <w:i/>
          <w:iCs/>
          <w:color w:val="141415"/>
          <w:sz w:val="20"/>
          <w:szCs w:val="20"/>
        </w:rPr>
        <w:tab/>
      </w:r>
      <w:r w:rsidR="007D66B2" w:rsidRPr="00CC3D01">
        <w:rPr>
          <w:rFonts w:ascii="Century Gothic" w:hAnsi="Century Gothic"/>
          <w:i/>
          <w:iCs/>
          <w:color w:val="141415"/>
          <w:sz w:val="20"/>
          <w:szCs w:val="20"/>
        </w:rPr>
        <w:tab/>
      </w:r>
      <w:r w:rsidR="007D66B2" w:rsidRPr="00CC3D01">
        <w:rPr>
          <w:rFonts w:ascii="Century Gothic" w:hAnsi="Century Gothic"/>
          <w:i/>
          <w:iCs/>
          <w:color w:val="141415"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color w:val="141415"/>
          <w:sz w:val="20"/>
          <w:szCs w:val="20"/>
        </w:rPr>
        <w:t xml:space="preserve">„Męczennikom za Polskę chłopi 1945”. </w:t>
      </w:r>
    </w:p>
    <w:p w14:paraId="02E40D64" w14:textId="4E05D3DE" w:rsidR="007A65F4" w:rsidRPr="00CC3D01" w:rsidRDefault="007A65F4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Fonts w:ascii="Century Gothic" w:hAnsi="Century Gothic"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 xml:space="preserve">Wykonany bezinteresownie przez Leona Dziedzica, mieszkającego w </w:t>
      </w:r>
      <w:proofErr w:type="spellStart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Kępanowie</w:t>
      </w:r>
      <w:proofErr w:type="spellEnd"/>
      <w:r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, od miejsca tragedii w odległości 2 km w linii prostej”.</w:t>
      </w:r>
    </w:p>
    <w:p w14:paraId="2BD5E64C" w14:textId="329C3FFD" w:rsidR="00FC4E23" w:rsidRPr="00CC3D01" w:rsidRDefault="00107DE1" w:rsidP="00CC3D01">
      <w:pPr>
        <w:spacing w:after="120"/>
        <w:jc w:val="both"/>
        <w:rPr>
          <w:rFonts w:ascii="Century Gothic" w:hAnsi="Century Gothic"/>
          <w:i/>
          <w:iCs/>
          <w:color w:val="4C94D8" w:themeColor="text2" w:themeTint="80"/>
          <w:sz w:val="20"/>
          <w:szCs w:val="20"/>
        </w:rPr>
      </w:pPr>
      <w:r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="00BA58C7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>Źródło:</w:t>
      </w:r>
      <w:r w:rsidR="00FC4E23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="00BA58C7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 xml:space="preserve">- </w:t>
      </w:r>
      <w:r w:rsidR="00BA58C7" w:rsidRPr="00CC3D01">
        <w:rPr>
          <w:rFonts w:ascii="Century Gothic" w:hAnsi="Century Gothic" w:cs="Segoe UI"/>
          <w:b/>
          <w:bCs/>
          <w:i/>
          <w:iCs/>
          <w:color w:val="242424"/>
          <w:sz w:val="20"/>
          <w:szCs w:val="20"/>
          <w:shd w:val="clear" w:color="auto" w:fill="FFFFFF"/>
        </w:rPr>
        <w:t>Dziennik Polski</w:t>
      </w:r>
      <w:r w:rsidR="007D66B2" w:rsidRPr="00CC3D01">
        <w:rPr>
          <w:rFonts w:ascii="Century Gothic" w:hAnsi="Century Gothic" w:cs="Segoe UI"/>
          <w:b/>
          <w:bCs/>
          <w:i/>
          <w:iCs/>
          <w:color w:val="242424"/>
          <w:sz w:val="20"/>
          <w:szCs w:val="20"/>
          <w:shd w:val="clear" w:color="auto" w:fill="FFFFFF"/>
        </w:rPr>
        <w:t>.</w:t>
      </w:r>
      <w:r w:rsidR="00BA58C7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 xml:space="preserve"> Psy szarpały niedopalone ciała</w:t>
      </w:r>
      <w:r w:rsidR="007A65F4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>:</w:t>
      </w:r>
      <w:r w:rsidR="007A65F4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="007A65F4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="007A65F4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="00BA58C7"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> </w:t>
      </w:r>
      <w:r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r w:rsidRPr="00CC3D01">
        <w:rPr>
          <w:rFonts w:ascii="Century Gothic" w:hAnsi="Century Gothic" w:cs="Segoe UI"/>
          <w:i/>
          <w:iCs/>
          <w:color w:val="242424"/>
          <w:sz w:val="20"/>
          <w:szCs w:val="20"/>
          <w:shd w:val="clear" w:color="auto" w:fill="FFFFFF"/>
        </w:rPr>
        <w:tab/>
      </w:r>
      <w:hyperlink r:id="rId14" w:history="1">
        <w:r w:rsidRPr="00CC3D01">
          <w:rPr>
            <w:rStyle w:val="Hipercze"/>
            <w:rFonts w:ascii="Century Gothic" w:hAnsi="Century Gothic" w:cs="Segoe UI"/>
            <w:i/>
            <w:iCs/>
            <w:sz w:val="18"/>
            <w:szCs w:val="18"/>
            <w:bdr w:val="none" w:sz="0" w:space="0" w:color="auto" w:frame="1"/>
            <w:shd w:val="clear" w:color="auto" w:fill="FFFFFF"/>
          </w:rPr>
          <w:t>https://share.google/dWAWbDGli01psqqnk</w:t>
        </w:r>
      </w:hyperlink>
      <w:r w:rsidR="00BA58C7" w:rsidRPr="00CC3D01">
        <w:rPr>
          <w:rFonts w:ascii="Century Gothic" w:hAnsi="Century Gothic"/>
          <w:i/>
          <w:iCs/>
          <w:color w:val="4C94D8" w:themeColor="text2" w:themeTint="80"/>
          <w:sz w:val="18"/>
          <w:szCs w:val="18"/>
        </w:rPr>
        <w:t>;</w:t>
      </w:r>
    </w:p>
    <w:p w14:paraId="1DA5E675" w14:textId="77777777" w:rsidR="002531DC" w:rsidRPr="00CC3D01" w:rsidRDefault="002531DC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68403C48" w14:textId="2F4FA627" w:rsidR="003A1CE2" w:rsidRPr="00CC3D01" w:rsidRDefault="003134B4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>Ponadto</w:t>
      </w:r>
      <w:r w:rsidR="00551D0B" w:rsidRPr="00CC3D01">
        <w:rPr>
          <w:rFonts w:ascii="Century Gothic" w:hAnsi="Century Gothic"/>
          <w:sz w:val="20"/>
          <w:szCs w:val="20"/>
        </w:rPr>
        <w:t xml:space="preserve"> wróćmy </w:t>
      </w:r>
      <w:r w:rsidR="003A1CE2" w:rsidRPr="00CC3D01">
        <w:rPr>
          <w:rFonts w:ascii="Century Gothic" w:hAnsi="Century Gothic"/>
          <w:sz w:val="20"/>
          <w:szCs w:val="20"/>
        </w:rPr>
        <w:t xml:space="preserve">też </w:t>
      </w:r>
      <w:r w:rsidR="00551D0B" w:rsidRPr="00CC3D01">
        <w:rPr>
          <w:rFonts w:ascii="Century Gothic" w:hAnsi="Century Gothic"/>
          <w:sz w:val="20"/>
          <w:szCs w:val="20"/>
        </w:rPr>
        <w:t xml:space="preserve">do </w:t>
      </w:r>
      <w:r w:rsidR="00131326" w:rsidRPr="00CC3D01">
        <w:rPr>
          <w:rFonts w:ascii="Century Gothic" w:hAnsi="Century Gothic"/>
          <w:sz w:val="20"/>
          <w:szCs w:val="20"/>
        </w:rPr>
        <w:t xml:space="preserve">nieodległej </w:t>
      </w:r>
      <w:r w:rsidR="00551D0B" w:rsidRPr="00CC3D01">
        <w:rPr>
          <w:rFonts w:ascii="Century Gothic" w:hAnsi="Century Gothic"/>
          <w:sz w:val="20"/>
          <w:szCs w:val="20"/>
        </w:rPr>
        <w:t>przeszłości</w:t>
      </w:r>
      <w:r w:rsidR="003A1CE2" w:rsidRPr="00CC3D01">
        <w:rPr>
          <w:rFonts w:ascii="Century Gothic" w:hAnsi="Century Gothic"/>
          <w:sz w:val="20"/>
          <w:szCs w:val="20"/>
        </w:rPr>
        <w:t>,</w:t>
      </w:r>
      <w:r w:rsidR="00551D0B" w:rsidRPr="00CC3D01">
        <w:rPr>
          <w:rFonts w:ascii="Century Gothic" w:hAnsi="Century Gothic"/>
          <w:sz w:val="20"/>
          <w:szCs w:val="20"/>
        </w:rPr>
        <w:t xml:space="preserve"> zapisanej w szkolnej</w:t>
      </w:r>
      <w:r w:rsidR="00F5759C" w:rsidRPr="00CC3D01">
        <w:rPr>
          <w:rFonts w:ascii="Century Gothic" w:hAnsi="Century Gothic"/>
          <w:sz w:val="20"/>
          <w:szCs w:val="20"/>
        </w:rPr>
        <w:t xml:space="preserve"> kronice i</w:t>
      </w:r>
      <w:r w:rsidR="00551D0B" w:rsidRPr="00CC3D01">
        <w:rPr>
          <w:rFonts w:ascii="Century Gothic" w:hAnsi="Century Gothic"/>
          <w:sz w:val="20"/>
          <w:szCs w:val="20"/>
        </w:rPr>
        <w:t xml:space="preserve"> galerii</w:t>
      </w:r>
      <w:r w:rsidRPr="00CC3D01">
        <w:rPr>
          <w:rFonts w:ascii="Century Gothic" w:hAnsi="Century Gothic"/>
          <w:i/>
          <w:iCs/>
          <w:sz w:val="20"/>
          <w:szCs w:val="20"/>
        </w:rPr>
        <w:t>:</w:t>
      </w:r>
      <w:r w:rsidR="00551D0B" w:rsidRPr="00CC3D01">
        <w:rPr>
          <w:rFonts w:ascii="Century Gothic" w:hAnsi="Century Gothic"/>
          <w:i/>
          <w:iCs/>
          <w:sz w:val="20"/>
          <w:szCs w:val="20"/>
        </w:rPr>
        <w:t xml:space="preserve"> - </w:t>
      </w:r>
    </w:p>
    <w:p w14:paraId="0062D38E" w14:textId="56A10AC6" w:rsidR="003A1CE2" w:rsidRPr="00CC3D01" w:rsidRDefault="00551D0B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i/>
          <w:iCs/>
          <w:sz w:val="20"/>
          <w:szCs w:val="20"/>
        </w:rPr>
        <w:tab/>
        <w:t xml:space="preserve">   </w:t>
      </w:r>
      <w:r w:rsidR="003134B4" w:rsidRPr="00CC3D01">
        <w:rPr>
          <w:rFonts w:ascii="Century Gothic" w:hAnsi="Century Gothic"/>
          <w:i/>
          <w:iCs/>
          <w:sz w:val="20"/>
          <w:szCs w:val="20"/>
        </w:rPr>
        <w:t xml:space="preserve"> </w:t>
      </w:r>
      <w:hyperlink r:id="rId15" w:history="1">
        <w:r w:rsidR="003134B4" w:rsidRPr="00CC3D01">
          <w:rPr>
            <w:rFonts w:ascii="Century Gothic" w:hAnsi="Century Gothic"/>
            <w:i/>
            <w:iCs/>
            <w:color w:val="0000FF"/>
            <w:sz w:val="18"/>
            <w:szCs w:val="18"/>
            <w:u w:val="single"/>
          </w:rPr>
          <w:t xml:space="preserve">60-ta rocznica pacyfikacji wsi </w:t>
        </w:r>
        <w:proofErr w:type="spellStart"/>
        <w:r w:rsidR="003134B4" w:rsidRPr="00CC3D01">
          <w:rPr>
            <w:rFonts w:ascii="Century Gothic" w:hAnsi="Century Gothic"/>
            <w:i/>
            <w:iCs/>
            <w:color w:val="0000FF"/>
            <w:sz w:val="18"/>
            <w:szCs w:val="18"/>
            <w:u w:val="single"/>
          </w:rPr>
          <w:t>Żerosławice</w:t>
        </w:r>
        <w:proofErr w:type="spellEnd"/>
        <w:r w:rsidR="003134B4" w:rsidRPr="00CC3D01">
          <w:rPr>
            <w:rFonts w:ascii="Century Gothic" w:hAnsi="Century Gothic"/>
            <w:i/>
            <w:iCs/>
            <w:color w:val="0000FF"/>
            <w:sz w:val="18"/>
            <w:szCs w:val="18"/>
            <w:u w:val="single"/>
          </w:rPr>
          <w:t xml:space="preserve"> - Zdjęcia Google</w:t>
        </w:r>
      </w:hyperlink>
      <w:r w:rsidRPr="00CC3D01">
        <w:rPr>
          <w:rFonts w:ascii="Century Gothic" w:hAnsi="Century Gothic"/>
          <w:i/>
          <w:iCs/>
          <w:sz w:val="18"/>
          <w:szCs w:val="18"/>
        </w:rPr>
        <w:t>;</w:t>
      </w:r>
    </w:p>
    <w:p w14:paraId="2EE50F24" w14:textId="0ED8FD27" w:rsidR="00551D0B" w:rsidRPr="00CC3D01" w:rsidRDefault="00551D0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  <w:t xml:space="preserve">      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746E473" wp14:editId="357A2464">
            <wp:extent cx="3997154" cy="2988984"/>
            <wp:effectExtent l="152400" t="114300" r="156210" b="173355"/>
            <wp:docPr id="67177853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165" cy="30592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C6900D6" w14:textId="77777777" w:rsidR="002531DC" w:rsidRPr="00CC3D01" w:rsidRDefault="00551D0B" w:rsidP="00CC3D01">
      <w:pPr>
        <w:shd w:val="clear" w:color="auto" w:fill="FFFFFF"/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="00CA0BB7"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 xml:space="preserve">    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</w:t>
      </w:r>
      <w:r w:rsidR="008712B5"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(200</w:t>
      </w:r>
      <w:r w:rsidR="00057261"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4</w:t>
      </w:r>
      <w:r w:rsidR="008712B5"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)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;</w:t>
      </w:r>
      <w:r w:rsidR="002531DC" w:rsidRPr="00CC3D01">
        <w:rPr>
          <w:rFonts w:ascii="Century Gothic" w:hAnsi="Century Gothic"/>
          <w:sz w:val="20"/>
          <w:szCs w:val="20"/>
        </w:rPr>
        <w:t xml:space="preserve"> </w:t>
      </w:r>
    </w:p>
    <w:p w14:paraId="2D058A5D" w14:textId="2C0AAB1D" w:rsidR="00057261" w:rsidRPr="00CC3D01" w:rsidRDefault="002531DC" w:rsidP="00CC3D01">
      <w:pPr>
        <w:shd w:val="clear" w:color="auto" w:fill="FFFFFF"/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Pr="00CC3D01">
        <w:rPr>
          <w:rFonts w:ascii="Century Gothic" w:hAnsi="Century Gothic"/>
          <w:sz w:val="20"/>
          <w:szCs w:val="20"/>
        </w:rPr>
        <w:tab/>
      </w:r>
      <w:r w:rsidRPr="00CC3D01">
        <w:rPr>
          <w:rFonts w:ascii="Century Gothic" w:hAnsi="Century Gothic"/>
          <w:sz w:val="20"/>
          <w:szCs w:val="20"/>
        </w:rPr>
        <w:tab/>
      </w:r>
      <w:hyperlink r:id="rId17" w:history="1">
        <w:r w:rsidR="00057261" w:rsidRPr="00CC3D01">
          <w:rPr>
            <w:rFonts w:ascii="Century Gothic" w:hAnsi="Century Gothic"/>
            <w:color w:val="0000FF"/>
            <w:sz w:val="18"/>
            <w:szCs w:val="18"/>
            <w:u w:val="single"/>
          </w:rPr>
          <w:t>Hołd w rocznicę masakry | Dziennik Polski</w:t>
        </w:r>
      </w:hyperlink>
    </w:p>
    <w:p w14:paraId="51228B21" w14:textId="77777777" w:rsidR="00057261" w:rsidRPr="00CC3D01" w:rsidRDefault="00057261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0A257DA3" w14:textId="354044D6" w:rsidR="003A1CE2" w:rsidRPr="00CC3D01" w:rsidRDefault="00057261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="005F1D00" w:rsidRPr="00CC3D01">
        <w:rPr>
          <w:rFonts w:ascii="Century Gothic" w:hAnsi="Century Gothic"/>
          <w:sz w:val="20"/>
          <w:szCs w:val="20"/>
        </w:rPr>
        <w:t>Na tym nie koniec. Artykuł</w:t>
      </w:r>
      <w:r w:rsidR="007D66B2" w:rsidRPr="00CC3D01">
        <w:rPr>
          <w:rFonts w:ascii="Century Gothic" w:hAnsi="Century Gothic"/>
          <w:sz w:val="20"/>
          <w:szCs w:val="20"/>
        </w:rPr>
        <w:t>y</w:t>
      </w:r>
      <w:r w:rsidR="005F1D00" w:rsidRPr="00CC3D01">
        <w:rPr>
          <w:rFonts w:ascii="Century Gothic" w:hAnsi="Century Gothic"/>
          <w:sz w:val="20"/>
          <w:szCs w:val="20"/>
        </w:rPr>
        <w:t>, post</w:t>
      </w:r>
      <w:r w:rsidR="007D66B2" w:rsidRPr="00CC3D01">
        <w:rPr>
          <w:rFonts w:ascii="Century Gothic" w:hAnsi="Century Gothic"/>
          <w:sz w:val="20"/>
          <w:szCs w:val="20"/>
        </w:rPr>
        <w:t>y</w:t>
      </w:r>
      <w:r w:rsidR="005F1D00" w:rsidRPr="00CC3D01">
        <w:rPr>
          <w:rFonts w:ascii="Century Gothic" w:hAnsi="Century Gothic"/>
          <w:sz w:val="20"/>
          <w:szCs w:val="20"/>
        </w:rPr>
        <w:t>, komentarz</w:t>
      </w:r>
      <w:r w:rsidR="007D66B2" w:rsidRPr="00CC3D01">
        <w:rPr>
          <w:rFonts w:ascii="Century Gothic" w:hAnsi="Century Gothic"/>
          <w:sz w:val="20"/>
          <w:szCs w:val="20"/>
        </w:rPr>
        <w:t>e i inne</w:t>
      </w:r>
      <w:r w:rsidR="005F1D00" w:rsidRPr="00CC3D01">
        <w:rPr>
          <w:rFonts w:ascii="Century Gothic" w:hAnsi="Century Gothic"/>
          <w:sz w:val="20"/>
          <w:szCs w:val="20"/>
        </w:rPr>
        <w:t xml:space="preserve"> można przyt</w:t>
      </w:r>
      <w:r w:rsidR="00196975" w:rsidRPr="00CC3D01">
        <w:rPr>
          <w:rFonts w:ascii="Century Gothic" w:hAnsi="Century Gothic"/>
          <w:sz w:val="20"/>
          <w:szCs w:val="20"/>
        </w:rPr>
        <w:t>a</w:t>
      </w:r>
      <w:r w:rsidR="005F1D00" w:rsidRPr="00CC3D01">
        <w:rPr>
          <w:rFonts w:ascii="Century Gothic" w:hAnsi="Century Gothic"/>
          <w:sz w:val="20"/>
          <w:szCs w:val="20"/>
        </w:rPr>
        <w:t>cz</w:t>
      </w:r>
      <w:r w:rsidR="00196975" w:rsidRPr="00CC3D01">
        <w:rPr>
          <w:rFonts w:ascii="Century Gothic" w:hAnsi="Century Gothic"/>
          <w:sz w:val="20"/>
          <w:szCs w:val="20"/>
        </w:rPr>
        <w:t>a</w:t>
      </w:r>
      <w:r w:rsidR="005F1D00" w:rsidRPr="00CC3D01">
        <w:rPr>
          <w:rFonts w:ascii="Century Gothic" w:hAnsi="Century Gothic"/>
          <w:sz w:val="20"/>
          <w:szCs w:val="20"/>
        </w:rPr>
        <w:t xml:space="preserve">ć </w:t>
      </w:r>
      <w:r w:rsidR="007D66B2" w:rsidRPr="00CC3D01">
        <w:rPr>
          <w:rFonts w:ascii="Century Gothic" w:hAnsi="Century Gothic"/>
          <w:sz w:val="20"/>
          <w:szCs w:val="20"/>
        </w:rPr>
        <w:t>bez ograniczeń</w:t>
      </w:r>
      <w:r w:rsidR="005F1D00" w:rsidRPr="00CC3D01">
        <w:rPr>
          <w:rFonts w:ascii="Century Gothic" w:hAnsi="Century Gothic"/>
          <w:sz w:val="20"/>
          <w:szCs w:val="20"/>
        </w:rPr>
        <w:t xml:space="preserve">. Jednak </w:t>
      </w:r>
      <w:r w:rsidR="007D66B2" w:rsidRPr="00CC3D01">
        <w:rPr>
          <w:rFonts w:ascii="Century Gothic" w:hAnsi="Century Gothic"/>
          <w:sz w:val="20"/>
          <w:szCs w:val="20"/>
        </w:rPr>
        <w:t xml:space="preserve">w </w:t>
      </w:r>
      <w:r w:rsidR="005F1D00" w:rsidRPr="00CC3D01">
        <w:rPr>
          <w:rFonts w:ascii="Century Gothic" w:hAnsi="Century Gothic"/>
          <w:sz w:val="20"/>
          <w:szCs w:val="20"/>
        </w:rPr>
        <w:t>niniejsz</w:t>
      </w:r>
      <w:r w:rsidR="007D66B2" w:rsidRPr="00CC3D01">
        <w:rPr>
          <w:rFonts w:ascii="Century Gothic" w:hAnsi="Century Gothic"/>
          <w:sz w:val="20"/>
          <w:szCs w:val="20"/>
        </w:rPr>
        <w:t>ym</w:t>
      </w:r>
      <w:r w:rsidR="005F1D00" w:rsidRPr="00CC3D01">
        <w:rPr>
          <w:rFonts w:ascii="Century Gothic" w:hAnsi="Century Gothic"/>
          <w:sz w:val="20"/>
          <w:szCs w:val="20"/>
        </w:rPr>
        <w:t xml:space="preserve"> opracowani</w:t>
      </w:r>
      <w:r w:rsidR="007D66B2" w:rsidRPr="00CC3D01">
        <w:rPr>
          <w:rFonts w:ascii="Century Gothic" w:hAnsi="Century Gothic"/>
          <w:sz w:val="20"/>
          <w:szCs w:val="20"/>
        </w:rPr>
        <w:t>u</w:t>
      </w:r>
      <w:r w:rsidR="005F1D00" w:rsidRPr="00CC3D01">
        <w:rPr>
          <w:rFonts w:ascii="Century Gothic" w:hAnsi="Century Gothic"/>
          <w:sz w:val="20"/>
          <w:szCs w:val="20"/>
        </w:rPr>
        <w:t xml:space="preserve"> proponuję </w:t>
      </w:r>
      <w:r w:rsidR="007D66B2" w:rsidRPr="00CC3D01">
        <w:rPr>
          <w:rFonts w:ascii="Century Gothic" w:hAnsi="Century Gothic"/>
          <w:sz w:val="20"/>
          <w:szCs w:val="20"/>
        </w:rPr>
        <w:t xml:space="preserve">jeszcze </w:t>
      </w:r>
      <w:r w:rsidR="005F1D00" w:rsidRPr="00CC3D01">
        <w:rPr>
          <w:rFonts w:ascii="Century Gothic" w:hAnsi="Century Gothic"/>
          <w:sz w:val="20"/>
          <w:szCs w:val="20"/>
        </w:rPr>
        <w:t>dwa z nich. Pierwsz</w:t>
      </w:r>
      <w:r w:rsidR="007D66B2" w:rsidRPr="00CC3D01">
        <w:rPr>
          <w:rFonts w:ascii="Century Gothic" w:hAnsi="Century Gothic"/>
          <w:sz w:val="20"/>
          <w:szCs w:val="20"/>
        </w:rPr>
        <w:t>y</w:t>
      </w:r>
      <w:r w:rsidR="005F1D00" w:rsidRPr="00CC3D01">
        <w:rPr>
          <w:rFonts w:ascii="Century Gothic" w:hAnsi="Century Gothic"/>
          <w:sz w:val="20"/>
          <w:szCs w:val="20"/>
        </w:rPr>
        <w:t xml:space="preserve"> z Bochni, a drugi</w:t>
      </w:r>
      <w:r w:rsidR="00131326" w:rsidRPr="00CC3D01">
        <w:rPr>
          <w:rFonts w:ascii="Century Gothic" w:hAnsi="Century Gothic"/>
          <w:sz w:val="20"/>
          <w:szCs w:val="20"/>
        </w:rPr>
        <w:t xml:space="preserve"> wcześniej wspominany, </w:t>
      </w:r>
      <w:r w:rsidR="005F1D00" w:rsidRPr="00CC3D01">
        <w:rPr>
          <w:rFonts w:ascii="Century Gothic" w:hAnsi="Century Gothic"/>
          <w:sz w:val="20"/>
          <w:szCs w:val="20"/>
        </w:rPr>
        <w:t>z</w:t>
      </w:r>
      <w:r w:rsidR="007D66B2" w:rsidRPr="00CC3D01">
        <w:rPr>
          <w:rFonts w:ascii="Century Gothic" w:hAnsi="Century Gothic"/>
          <w:sz w:val="20"/>
          <w:szCs w:val="20"/>
        </w:rPr>
        <w:t> </w:t>
      </w:r>
      <w:proofErr w:type="spellStart"/>
      <w:r w:rsidR="005F1D00" w:rsidRPr="00CC3D01">
        <w:rPr>
          <w:rFonts w:ascii="Century Gothic" w:hAnsi="Century Gothic"/>
          <w:sz w:val="20"/>
          <w:szCs w:val="20"/>
        </w:rPr>
        <w:t>Żerosławic</w:t>
      </w:r>
      <w:proofErr w:type="spellEnd"/>
      <w:r w:rsidR="005F1D00" w:rsidRPr="00CC3D01">
        <w:rPr>
          <w:rFonts w:ascii="Century Gothic" w:hAnsi="Century Gothic"/>
          <w:sz w:val="20"/>
          <w:szCs w:val="20"/>
        </w:rPr>
        <w:t xml:space="preserve">. </w:t>
      </w:r>
    </w:p>
    <w:p w14:paraId="5FCE2027" w14:textId="4F71DF7F" w:rsidR="00616548" w:rsidRPr="00CC3D01" w:rsidRDefault="00616548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  <w:t xml:space="preserve">Post </w:t>
      </w:r>
      <w:hyperlink r:id="rId18" w:history="1">
        <w:r w:rsidRPr="00CC3D01">
          <w:rPr>
            <w:rStyle w:val="html-span"/>
            <w:rFonts w:ascii="Century Gothic" w:hAnsi="Century Gothic" w:cs="Segoe UI Historic"/>
            <w:b/>
            <w:bCs/>
            <w:color w:val="080809"/>
            <w:sz w:val="20"/>
            <w:szCs w:val="20"/>
            <w:bdr w:val="none" w:sz="0" w:space="0" w:color="auto" w:frame="1"/>
            <w:shd w:val="clear" w:color="auto" w:fill="FFFFFF"/>
          </w:rPr>
          <w:t>Muzeum im. prof. Stanisława Fischera w Bochni</w:t>
        </w:r>
      </w:hyperlink>
      <w:r w:rsidRPr="00CC3D01">
        <w:rPr>
          <w:rFonts w:ascii="Century Gothic" w:hAnsi="Century Gothic"/>
          <w:sz w:val="20"/>
          <w:szCs w:val="20"/>
        </w:rPr>
        <w:t xml:space="preserve"> z 18 grudnia 2020 roku</w:t>
      </w:r>
      <w:r w:rsidR="007D66B2" w:rsidRPr="00CC3D01">
        <w:rPr>
          <w:rFonts w:ascii="Century Gothic" w:hAnsi="Century Gothic"/>
          <w:sz w:val="20"/>
          <w:szCs w:val="20"/>
        </w:rPr>
        <w:t xml:space="preserve"> na portalu społecznościowym FB</w:t>
      </w:r>
      <w:r w:rsidRPr="00CC3D01">
        <w:rPr>
          <w:rFonts w:ascii="Century Gothic" w:hAnsi="Century Gothic"/>
          <w:sz w:val="20"/>
          <w:szCs w:val="20"/>
        </w:rPr>
        <w:t>, przybliża nam kolejne informacje wzbogacając opracowanie, które prócz wybranych treści z biografii Pana Leona ukazują dorobek, w tym od strony wydarzeń hist</w:t>
      </w:r>
      <w:r w:rsidR="007D66B2" w:rsidRPr="00CC3D01">
        <w:rPr>
          <w:rFonts w:ascii="Century Gothic" w:hAnsi="Century Gothic"/>
          <w:sz w:val="20"/>
          <w:szCs w:val="20"/>
        </w:rPr>
        <w:t>o</w:t>
      </w:r>
      <w:r w:rsidRPr="00CC3D01">
        <w:rPr>
          <w:rFonts w:ascii="Century Gothic" w:hAnsi="Century Gothic"/>
          <w:sz w:val="20"/>
          <w:szCs w:val="20"/>
        </w:rPr>
        <w:t>rycznych.</w:t>
      </w:r>
    </w:p>
    <w:p w14:paraId="727F9D26" w14:textId="77541732" w:rsidR="004361A4" w:rsidRPr="00CC3D01" w:rsidRDefault="004361A4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18"/>
          <w:szCs w:val="18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 xml:space="preserve">                      </w:t>
      </w:r>
      <w:r w:rsidR="008712B5" w:rsidRPr="00CC3D01">
        <w:rPr>
          <w:rFonts w:ascii="Century Gothic" w:hAnsi="Century Gothic"/>
          <w:sz w:val="20"/>
          <w:szCs w:val="20"/>
        </w:rPr>
        <w:t xml:space="preserve">  </w:t>
      </w:r>
      <w:r w:rsidRPr="00CC3D01">
        <w:rPr>
          <w:rFonts w:ascii="Century Gothic" w:hAnsi="Century Gothic"/>
          <w:noProof/>
          <w:sz w:val="18"/>
          <w:szCs w:val="18"/>
        </w:rPr>
        <w:drawing>
          <wp:inline distT="0" distB="0" distL="0" distR="0" wp14:anchorId="24BCB038" wp14:editId="6C6A9D9F">
            <wp:extent cx="3600598" cy="3093435"/>
            <wp:effectExtent l="152400" t="114300" r="152400" b="145415"/>
            <wp:docPr id="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032" cy="31496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C65BAAD" w14:textId="326CC235" w:rsidR="004361A4" w:rsidRPr="00CC3D01" w:rsidRDefault="004361A4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  <w:r w:rsidRPr="00CC3D01">
        <w:rPr>
          <w:rFonts w:ascii="Century Gothic" w:hAnsi="Century Gothic"/>
          <w:b/>
          <w:bCs/>
          <w:sz w:val="18"/>
          <w:szCs w:val="18"/>
        </w:rPr>
        <w:tab/>
      </w:r>
      <w:r w:rsidRPr="00CC3D01">
        <w:rPr>
          <w:rFonts w:ascii="Century Gothic" w:hAnsi="Century Gothic"/>
          <w:b/>
          <w:bCs/>
          <w:sz w:val="18"/>
          <w:szCs w:val="18"/>
        </w:rPr>
        <w:tab/>
      </w:r>
      <w:r w:rsidR="00CA0BB7" w:rsidRPr="00CC3D01">
        <w:rPr>
          <w:rFonts w:ascii="Century Gothic" w:hAnsi="Century Gothic"/>
          <w:b/>
          <w:bCs/>
          <w:sz w:val="18"/>
          <w:szCs w:val="18"/>
        </w:rPr>
        <w:tab/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– </w:t>
      </w:r>
      <w:r w:rsidRPr="00CC3D01">
        <w:rPr>
          <w:rFonts w:ascii="Century Gothic" w:hAnsi="Century Gothic"/>
          <w:i/>
          <w:iCs/>
          <w:sz w:val="18"/>
          <w:szCs w:val="18"/>
        </w:rPr>
        <w:t>Muzeum w Bochni;</w:t>
      </w:r>
    </w:p>
    <w:p w14:paraId="78BB9327" w14:textId="77777777" w:rsidR="00C35E75" w:rsidRPr="00CC3D01" w:rsidRDefault="00C35E75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</w:p>
    <w:p w14:paraId="3086349F" w14:textId="77777777" w:rsidR="00C35E75" w:rsidRPr="00CC3D01" w:rsidRDefault="00C35E75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</w:p>
    <w:p w14:paraId="16E583AC" w14:textId="1BDB72EC" w:rsidR="00631865" w:rsidRPr="00CC3D01" w:rsidRDefault="004361A4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="00631865" w:rsidRPr="00CC3D01">
        <w:rPr>
          <w:rFonts w:ascii="Century Gothic" w:hAnsi="Century Gothic"/>
          <w:noProof/>
          <w:sz w:val="20"/>
          <w:szCs w:val="20"/>
        </w:rPr>
        <w:tab/>
      </w:r>
      <w:r w:rsidR="00631865" w:rsidRPr="00CC3D01">
        <w:rPr>
          <w:rFonts w:ascii="Century Gothic" w:hAnsi="Century Gothic"/>
          <w:noProof/>
          <w:sz w:val="20"/>
          <w:szCs w:val="20"/>
        </w:rPr>
        <w:tab/>
      </w:r>
      <w:r w:rsidR="00631865"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DF91920" wp14:editId="169D4110">
            <wp:extent cx="2791284" cy="3806432"/>
            <wp:effectExtent l="133350" t="114300" r="142875" b="15621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416" cy="38720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1D0E002" w14:textId="7999CD5A" w:rsidR="00631865" w:rsidRPr="00CC3D01" w:rsidRDefault="00631865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EF231A" w:rsidRPr="00CC3D01">
        <w:rPr>
          <w:rFonts w:ascii="Century Gothic" w:hAnsi="Century Gothic"/>
          <w:b/>
          <w:bCs/>
          <w:i/>
          <w:iCs/>
          <w:sz w:val="20"/>
          <w:szCs w:val="20"/>
        </w:rPr>
        <w:t xml:space="preserve">       </w:t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– </w:t>
      </w:r>
      <w:r w:rsidRPr="00CC3D01">
        <w:rPr>
          <w:rFonts w:ascii="Century Gothic" w:hAnsi="Century Gothic"/>
          <w:i/>
          <w:iCs/>
          <w:sz w:val="18"/>
          <w:szCs w:val="18"/>
        </w:rPr>
        <w:t>Muzeum w Bochni;</w:t>
      </w:r>
    </w:p>
    <w:p w14:paraId="004A0F86" w14:textId="312245AF" w:rsidR="0002382E" w:rsidRPr="00CC3D01" w:rsidRDefault="0002382E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  <w:t xml:space="preserve">  </w:t>
      </w:r>
      <w:r w:rsidRPr="00CC3D01">
        <w:rPr>
          <w:rFonts w:ascii="Century Gothic" w:hAnsi="Century Gothic"/>
          <w:noProof/>
          <w:sz w:val="20"/>
          <w:szCs w:val="20"/>
        </w:rPr>
        <w:t xml:space="preserve">       </w:t>
      </w:r>
      <w:r w:rsidR="00F5759C" w:rsidRPr="00CC3D01">
        <w:rPr>
          <w:rFonts w:ascii="Century Gothic" w:hAnsi="Century Gothic"/>
          <w:noProof/>
          <w:sz w:val="20"/>
          <w:szCs w:val="20"/>
        </w:rPr>
        <w:t xml:space="preserve">       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4423FF4" wp14:editId="2E9220AF">
            <wp:extent cx="2731447" cy="3641606"/>
            <wp:effectExtent l="133350" t="114300" r="145415" b="168910"/>
            <wp:docPr id="15678968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616" cy="37204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1B6DAD0" w14:textId="759FD0EC" w:rsidR="0002382E" w:rsidRPr="00CC3D01" w:rsidRDefault="00EF231A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– </w:t>
      </w:r>
      <w:r w:rsidRPr="00CC3D01">
        <w:rPr>
          <w:rFonts w:ascii="Century Gothic" w:hAnsi="Century Gothic"/>
          <w:i/>
          <w:iCs/>
          <w:sz w:val="18"/>
          <w:szCs w:val="18"/>
        </w:rPr>
        <w:t>Rynek</w:t>
      </w:r>
      <w:r w:rsidR="008472E8" w:rsidRPr="00CC3D01">
        <w:rPr>
          <w:rFonts w:ascii="Century Gothic" w:hAnsi="Century Gothic"/>
          <w:i/>
          <w:iCs/>
          <w:sz w:val="18"/>
          <w:szCs w:val="18"/>
        </w:rPr>
        <w:t>, pomnik Kazimierza Wielkiego</w:t>
      </w:r>
      <w:r w:rsidRPr="00CC3D01">
        <w:rPr>
          <w:rFonts w:ascii="Century Gothic" w:hAnsi="Century Gothic"/>
          <w:i/>
          <w:iCs/>
          <w:sz w:val="18"/>
          <w:szCs w:val="18"/>
        </w:rPr>
        <w:t xml:space="preserve"> w Bochni;</w:t>
      </w:r>
    </w:p>
    <w:p w14:paraId="2E817EB4" w14:textId="77777777" w:rsidR="009F386E" w:rsidRPr="00CC3D01" w:rsidRDefault="009F386E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</w:p>
    <w:p w14:paraId="7D2D50AB" w14:textId="77777777" w:rsidR="009F386E" w:rsidRPr="00CC3D01" w:rsidRDefault="009F386E" w:rsidP="00CC3D01">
      <w:pPr>
        <w:spacing w:after="120"/>
        <w:jc w:val="both"/>
        <w:rPr>
          <w:rFonts w:ascii="Century Gothic" w:hAnsi="Century Gothic"/>
          <w:i/>
          <w:iCs/>
          <w:sz w:val="18"/>
          <w:szCs w:val="18"/>
        </w:rPr>
      </w:pPr>
    </w:p>
    <w:p w14:paraId="5762388C" w14:textId="1A9D5172" w:rsidR="00616548" w:rsidRPr="00CC3D01" w:rsidRDefault="00616548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080809"/>
          <w:kern w:val="0"/>
          <w:sz w:val="20"/>
          <w:szCs w:val="20"/>
          <w14:ligatures w14:val="none"/>
        </w:rPr>
        <w:tab/>
      </w:r>
      <w:r w:rsidR="007D66B2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- 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„Dwa bocheńskie pomniki. Dwie inwestycje realizowane obecnie w Bochni – rewitalizacja rynku i przebudowa ulicy Wiśnickiej objęły również konserwację pomników znajdujących się w ich obrębie. Obie pamiątki wiążą się z osobą artysty rzeźbiarza Leona Dziedzica (1916-2015) z </w:t>
      </w:r>
      <w:proofErr w:type="spellStart"/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Kępanowa</w:t>
      </w:r>
      <w:proofErr w:type="spellEnd"/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k. Łapanowa. W</w:t>
      </w:r>
      <w:r w:rsidR="007D66B2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1964 r. przeprowadził on konserwację pomnika Kazimierza Wielkiego (publikujemy zdjęcie</w:t>
      </w:r>
      <w:r w:rsidR="00265133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(1)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przedstawiające moment osadzania zakonserwowanej rzeźby na zupełnie nowym cokole, które przekazał nam wielki przyjaciel muzeum, inż. Jerzy </w:t>
      </w:r>
      <w:proofErr w:type="spellStart"/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Blaschke</w:t>
      </w:r>
      <w:proofErr w:type="spellEnd"/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(1915-2005). </w:t>
      </w:r>
    </w:p>
    <w:p w14:paraId="5A69F3E5" w14:textId="32E5848A" w:rsidR="00265133" w:rsidRPr="00CC3D01" w:rsidRDefault="007051E6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W 1957 r. Dziedzic zaprojektował obelisk z piaskowca</w:t>
      </w:r>
      <w:r w:rsidR="00265133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(3)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, poświęcony ofiarom strajków chłopskich w 1937 r., który niedawno odnowiono i jednocześnie przeniesiono na drugą stronę drogi Bochnia-Limanowa. Na terenie Bochni mamy jeszcze przynajmniej trzy prace L. Dziedzica. Pierwsza to wykonana w 1961 r. tablica ku czci profesorów i uczniów Gimnazjum im. Kazimierza Wielkiego poległych w II wojnie światowej (w westybulu I LO). Drugą jest tablica na budynku Powiatowej i Miejskiej Biblioteki Publicznej z</w:t>
      </w:r>
      <w:r w:rsidR="00AA256E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tekstem Jana Wiktora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highlight w:val="cyan"/>
          <w14:ligatures w14:val="none"/>
        </w:rPr>
        <w:t xml:space="preserve">: 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BIBLIOTEKA</w:t>
      </w:r>
      <w:r w:rsidR="00CA0BB7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…/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TO PRZYBYTEK NA ŚCIEŻAJ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/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OTWARTY, ZAPRASZAJĄCY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/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KAŻDEGO W</w:t>
      </w:r>
      <w:r w:rsidR="00AA256E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PROGI: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/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WEJDŹ GOŚCIU I STAŃ SIĘ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/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 xml:space="preserve"> PRZYJACIELEM</w:t>
      </w:r>
      <w:r w:rsidR="00DB2209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highlight w:val="cyan"/>
          <w14:ligatures w14:val="none"/>
        </w:rPr>
        <w:t>/JAN WIKTOR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14:ligatures w14:val="none"/>
        </w:rPr>
        <w:t xml:space="preserve"> (1969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). Trzecią</w:t>
      </w:r>
      <w:r w:rsidR="00AA256E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,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medalion z podobizną Stanisława Staszica w Zespole Szkół Nr 1 w Bochni (1974).</w:t>
      </w:r>
    </w:p>
    <w:p w14:paraId="79534A7C" w14:textId="1B07E351" w:rsidR="00265133" w:rsidRPr="00CC3D01" w:rsidRDefault="00265133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Dziełem rzeźbiarza z </w:t>
      </w:r>
      <w:proofErr w:type="spellStart"/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Kępanowa</w:t>
      </w:r>
      <w:proofErr w:type="spellEnd"/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był niezachowany Pomnik Walk i Męczeństwa w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Łapanowie. To</w:t>
      </w:r>
      <w:r w:rsidR="00AA256E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również Dziedzic wykonał granitowy pomnik „W hołdzie tym, którzy zginęli za Ojczyznę 1939-1945” w</w:t>
      </w:r>
      <w:r w:rsidR="00AA256E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Żegocinie (1972). </w:t>
      </w:r>
    </w:p>
    <w:p w14:paraId="6E204952" w14:textId="59A1D943" w:rsidR="00616548" w:rsidRPr="00CC3D01" w:rsidRDefault="00AA256E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  <w:t>Na bliższą uwagę zasługuje pomnik nagrobny matki artysty na cmentarzu w Łapanowie</w:t>
      </w:r>
      <w:r w:rsidR="006D34C6" w:rsidRPr="00CC3D01">
        <w:rPr>
          <w:rFonts w:ascii="Century Gothic" w:eastAsia="Times New Roman" w:hAnsi="Century Gothic" w:cs="Segoe UI Historic"/>
          <w:b/>
          <w:bCs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  <w:t>*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  <w:t>.</w:t>
      </w:r>
    </w:p>
    <w:p w14:paraId="4CD5C7FD" w14:textId="77777777" w:rsidR="009F386E" w:rsidRPr="00CC3D01" w:rsidRDefault="009F386E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</w:pPr>
    </w:p>
    <w:p w14:paraId="67A9AF4B" w14:textId="6D53E37F" w:rsidR="00616548" w:rsidRPr="00CC3D01" w:rsidRDefault="00265133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Tych, którzy chcieliby bliżej poznać życie i twórczość Leona Dziedzica - ucznia Stanisława Kamockiego i Ksawerego Dunikowskiego w krakowskiej Akademii Sztuk Pięknych, autora także innych prac rozrzuconych po Polsce, krajobrazów z okolic Łapanowa, widoków na rzekę Stradomkę - wykonanych ołówkiem, kredką, pastelami i olejem - zachęcamy do lektury publikacji 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:u w:val="single"/>
          <w14:ligatures w14:val="none"/>
        </w:rPr>
        <w:t>„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:u w:val="single"/>
          <w14:ligatures w14:val="none"/>
        </w:rPr>
        <w:t>Leon Dziedzic1916-2015” (2020, ASP w Krakowie).</w:t>
      </w:r>
      <w:r w:rsidR="00616548" w:rsidRPr="00CC3D01">
        <w:rPr>
          <w:rFonts w:ascii="Century Gothic" w:eastAsia="Times New Roman" w:hAnsi="Century Gothic" w:cs="Segoe UI Historic"/>
          <w:i/>
          <w:iCs/>
          <w:kern w:val="0"/>
          <w:sz w:val="20"/>
          <w:szCs w:val="20"/>
          <w14:ligatures w14:val="none"/>
        </w:rPr>
        <w:t xml:space="preserve"> 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Blisko dwustustronicową i</w:t>
      </w:r>
      <w:r w:rsidR="00081FD9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bogato ilustrowaną książkę wydano w polskiej oraz angielskiej wersji językowej. Opublikowano w niej biografię rzeźbiarza, jego wspomnienie o mistrzu Kamockim wzbogacone o reprodukcje trzech jego listów z lat 1943-1944 do Dziedzica (ze zbiorów naszego muzeum). Całość uzupełnia znakomicie kalendarium zestawione przez córkę rzeźbiarza, prof. Marię Dziedzic z krakowskiej ASP, oraz spis dzieł artysty. </w:t>
      </w:r>
    </w:p>
    <w:p w14:paraId="73B6CEA6" w14:textId="0F1FC1CC" w:rsidR="00616548" w:rsidRPr="00CC3D01" w:rsidRDefault="00081FD9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Montaż pomnika króla Kazimierza Wielkiego na rynku bocheńskim po konserwacji w 1964 r. przez Leona Dziedzica (stoi na</w:t>
      </w:r>
      <w:r w:rsidR="00AA256E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d</w:t>
      </w:r>
      <w:r w:rsidR="00616548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robotnikiem pracującym przy pomniku).</w:t>
      </w:r>
    </w:p>
    <w:p w14:paraId="2089D19E" w14:textId="10082324" w:rsidR="00081FD9" w:rsidRPr="00CC3D01" w:rsidRDefault="00616548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Uroczystość odsłonięcia tablicy na budynku bocheńskiej biblioteki 12 lutego 1969, fot. udostępniona przez pana Jacka Bielczyka. Dwa zdjęcia</w:t>
      </w:r>
      <w:r w:rsidR="00081FD9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(2) i (4)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portretowe zostały udostępnione przez prof. Marię Dziedzic. </w:t>
      </w:r>
    </w:p>
    <w:p w14:paraId="3DC22FA5" w14:textId="0AD81954" w:rsidR="00814C60" w:rsidRPr="00CC3D01" w:rsidRDefault="00616548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Bochnia, ul. Wiśnicka - nowe usytuowanie obelisku z 1957 r. proj. Leona Dziedzica. Niestety, nie sposób zrobić zdjęcia pamiątki bez natrętnych reklam w kadrze. Fot. 17 grudnia 2020 r. wykonał Wojciech Salamon</w:t>
      </w:r>
      <w:r w:rsidR="00081FD9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”</w:t>
      </w: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.</w:t>
      </w:r>
    </w:p>
    <w:p w14:paraId="026F5237" w14:textId="1F505B52" w:rsidR="00616548" w:rsidRPr="00CC3D01" w:rsidRDefault="0053747C" w:rsidP="00CC3D01">
      <w:pPr>
        <w:shd w:val="clear" w:color="auto" w:fill="FFFFFF"/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i/>
          <w:iCs/>
          <w:sz w:val="20"/>
          <w:szCs w:val="20"/>
        </w:rPr>
        <w:tab/>
      </w:r>
      <w:hyperlink r:id="rId22" w:history="1">
        <w:r w:rsidRPr="00CC3D01">
          <w:rPr>
            <w:rFonts w:ascii="Century Gothic" w:hAnsi="Century Gothic"/>
            <w:i/>
            <w:iCs/>
            <w:color w:val="0000FF"/>
            <w:sz w:val="20"/>
            <w:szCs w:val="20"/>
            <w:u w:val="single"/>
          </w:rPr>
          <w:t>Dwa bocheńskie... - Muzeum im. prof. Stanisława Fischera w Bochni | Facebook</w:t>
        </w:r>
      </w:hyperlink>
    </w:p>
    <w:p w14:paraId="26F4860D" w14:textId="77777777" w:rsidR="009F386E" w:rsidRPr="00CC3D01" w:rsidRDefault="009F386E" w:rsidP="00CC3D01">
      <w:pPr>
        <w:shd w:val="clear" w:color="auto" w:fill="FFFFFF"/>
        <w:spacing w:after="120"/>
        <w:jc w:val="both"/>
        <w:rPr>
          <w:rFonts w:ascii="Century Gothic" w:hAnsi="Century Gothic"/>
          <w:sz w:val="20"/>
          <w:szCs w:val="20"/>
        </w:rPr>
      </w:pPr>
    </w:p>
    <w:p w14:paraId="343F09A3" w14:textId="635C965C" w:rsidR="005F1D00" w:rsidRPr="00CC3D01" w:rsidRDefault="00151536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 xml:space="preserve">               </w:t>
      </w:r>
      <w:r w:rsidR="00265133" w:rsidRPr="00CC3D01">
        <w:rPr>
          <w:rFonts w:ascii="Century Gothic" w:hAnsi="Century Gothic"/>
          <w:sz w:val="20"/>
          <w:szCs w:val="20"/>
        </w:rPr>
        <w:t xml:space="preserve">   </w:t>
      </w:r>
      <w:r w:rsidRPr="00CC3D01">
        <w:rPr>
          <w:rFonts w:ascii="Century Gothic" w:hAnsi="Century Gothic"/>
          <w:sz w:val="20"/>
          <w:szCs w:val="20"/>
        </w:rPr>
        <w:t xml:space="preserve">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247E7D1" wp14:editId="794565AE">
            <wp:extent cx="4039266" cy="2697357"/>
            <wp:effectExtent l="152400" t="114300" r="151765" b="160655"/>
            <wp:docPr id="114070697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030" cy="271322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E090E3D" w14:textId="784B6720" w:rsidR="00265133" w:rsidRPr="00CC3D01" w:rsidRDefault="00265133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Pr="00CC3D01">
        <w:rPr>
          <w:rFonts w:ascii="Century Gothic" w:hAnsi="Century Gothic"/>
          <w:sz w:val="20"/>
          <w:szCs w:val="20"/>
        </w:rPr>
        <w:tab/>
      </w:r>
      <w:r w:rsidRPr="00CC3D01">
        <w:rPr>
          <w:rFonts w:ascii="Century Gothic" w:hAnsi="Century Gothic"/>
          <w:sz w:val="18"/>
          <w:szCs w:val="18"/>
        </w:rPr>
        <w:tab/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Internet </w:t>
      </w:r>
      <w:r w:rsidRPr="00CC3D01">
        <w:rPr>
          <w:rFonts w:ascii="Century Gothic" w:hAnsi="Century Gothic"/>
          <w:i/>
          <w:iCs/>
          <w:sz w:val="18"/>
          <w:szCs w:val="18"/>
        </w:rPr>
        <w:t xml:space="preserve">– </w:t>
      </w:r>
      <w:r w:rsidR="00CA0BB7" w:rsidRPr="00CC3D01">
        <w:rPr>
          <w:rFonts w:ascii="Century Gothic" w:hAnsi="Century Gothic"/>
          <w:i/>
          <w:iCs/>
          <w:sz w:val="18"/>
          <w:szCs w:val="18"/>
        </w:rPr>
        <w:t>Galeria rodzinna</w:t>
      </w:r>
      <w:r w:rsidR="00081FD9" w:rsidRPr="00CC3D01">
        <w:rPr>
          <w:rFonts w:ascii="Century Gothic" w:hAnsi="Century Gothic"/>
          <w:i/>
          <w:iCs/>
          <w:sz w:val="18"/>
          <w:szCs w:val="18"/>
        </w:rPr>
        <w:t xml:space="preserve"> (2)</w:t>
      </w:r>
      <w:r w:rsidRPr="00CC3D01">
        <w:rPr>
          <w:rFonts w:ascii="Century Gothic" w:hAnsi="Century Gothic"/>
          <w:i/>
          <w:iCs/>
          <w:sz w:val="18"/>
          <w:szCs w:val="18"/>
        </w:rPr>
        <w:t>;</w:t>
      </w:r>
    </w:p>
    <w:p w14:paraId="1F942E9E" w14:textId="03E1D9F6" w:rsidR="00265133" w:rsidRPr="00CC3D01" w:rsidRDefault="00265133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  <w:t xml:space="preserve">   </w:t>
      </w:r>
      <w:r w:rsidR="008712B5" w:rsidRPr="00CC3D01">
        <w:rPr>
          <w:rFonts w:ascii="Century Gothic" w:hAnsi="Century Gothic"/>
          <w:sz w:val="20"/>
          <w:szCs w:val="20"/>
        </w:rPr>
        <w:t xml:space="preserve">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E9E258C" wp14:editId="2841F389">
            <wp:extent cx="4318324" cy="3313478"/>
            <wp:effectExtent l="152400" t="114300" r="120650" b="153670"/>
            <wp:docPr id="104401817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934" cy="33569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921CC63" w14:textId="74E128B4" w:rsidR="00814C60" w:rsidRPr="00CC3D01" w:rsidRDefault="00265133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i/>
          <w:iCs/>
          <w:sz w:val="18"/>
          <w:szCs w:val="18"/>
        </w:rPr>
        <w:t>Źródło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, Internet </w:t>
      </w:r>
      <w:r w:rsidRPr="00CC3D01">
        <w:rPr>
          <w:rFonts w:ascii="Century Gothic" w:hAnsi="Century Gothic"/>
          <w:i/>
          <w:iCs/>
          <w:sz w:val="18"/>
          <w:szCs w:val="18"/>
        </w:rPr>
        <w:t>– Muzeum w Bochn</w:t>
      </w:r>
      <w:r w:rsidR="00081FD9" w:rsidRPr="00CC3D01">
        <w:rPr>
          <w:rFonts w:ascii="Century Gothic" w:hAnsi="Century Gothic"/>
          <w:i/>
          <w:iCs/>
          <w:sz w:val="18"/>
          <w:szCs w:val="18"/>
        </w:rPr>
        <w:t>i(1)</w:t>
      </w:r>
      <w:r w:rsidRPr="00CC3D01">
        <w:rPr>
          <w:rFonts w:ascii="Century Gothic" w:hAnsi="Century Gothic"/>
          <w:i/>
          <w:iCs/>
          <w:sz w:val="18"/>
          <w:szCs w:val="18"/>
        </w:rPr>
        <w:t>;</w:t>
      </w:r>
      <w:r w:rsidR="00EF231A" w:rsidRPr="00CC3D01">
        <w:rPr>
          <w:rFonts w:ascii="Century Gothic" w:hAnsi="Century Gothic"/>
          <w:i/>
          <w:iCs/>
          <w:sz w:val="18"/>
          <w:szCs w:val="18"/>
        </w:rPr>
        <w:t xml:space="preserve">  </w:t>
      </w:r>
    </w:p>
    <w:p w14:paraId="3C0F9713" w14:textId="77777777" w:rsidR="00026677" w:rsidRPr="00CC3D01" w:rsidRDefault="00026677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</w:p>
    <w:p w14:paraId="161E996D" w14:textId="77777777" w:rsidR="00026677" w:rsidRPr="00CC3D01" w:rsidRDefault="00026677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7498C3BD" w14:textId="57D29052" w:rsidR="00EF231A" w:rsidRPr="00CC3D01" w:rsidRDefault="00814C60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 xml:space="preserve"> </w:t>
      </w:r>
      <w:r w:rsidR="00EF231A" w:rsidRPr="00CC3D01">
        <w:rPr>
          <w:rFonts w:ascii="Century Gothic" w:hAnsi="Century Gothic"/>
          <w:sz w:val="20"/>
          <w:szCs w:val="20"/>
        </w:rPr>
        <w:tab/>
        <w:t xml:space="preserve">       </w:t>
      </w:r>
      <w:r w:rsidRPr="00CC3D01">
        <w:rPr>
          <w:rFonts w:ascii="Century Gothic" w:hAnsi="Century Gothic"/>
          <w:sz w:val="20"/>
          <w:szCs w:val="20"/>
        </w:rPr>
        <w:t xml:space="preserve">      </w:t>
      </w:r>
      <w:r w:rsidR="00F5759C" w:rsidRPr="00CC3D01">
        <w:rPr>
          <w:rFonts w:ascii="Century Gothic" w:hAnsi="Century Gothic"/>
          <w:sz w:val="20"/>
          <w:szCs w:val="20"/>
        </w:rPr>
        <w:t xml:space="preserve">     </w:t>
      </w:r>
      <w:r w:rsidR="00F5759C" w:rsidRPr="00CC3D01">
        <w:rPr>
          <w:rFonts w:ascii="Century Gothic" w:hAnsi="Century Gothic"/>
          <w:noProof/>
          <w:sz w:val="20"/>
          <w:szCs w:val="20"/>
        </w:rPr>
        <w:t xml:space="preserve">        </w:t>
      </w:r>
      <w:r w:rsidR="00026677" w:rsidRPr="00CC3D01">
        <w:rPr>
          <w:rFonts w:ascii="Century Gothic" w:hAnsi="Century Gothic"/>
          <w:noProof/>
          <w:sz w:val="20"/>
          <w:szCs w:val="20"/>
        </w:rPr>
        <w:t xml:space="preserve"> </w:t>
      </w:r>
      <w:r w:rsidR="00026677" w:rsidRPr="00CC3D01">
        <w:rPr>
          <w:rFonts w:ascii="Century Gothic" w:hAnsi="Century Gothic"/>
          <w:noProof/>
          <w:sz w:val="20"/>
          <w:szCs w:val="20"/>
        </w:rPr>
        <w:tab/>
      </w:r>
      <w:r w:rsidR="00026677" w:rsidRPr="00CC3D01">
        <w:rPr>
          <w:rFonts w:ascii="Century Gothic" w:hAnsi="Century Gothic"/>
          <w:noProof/>
          <w:sz w:val="20"/>
          <w:szCs w:val="20"/>
        </w:rPr>
        <w:tab/>
        <w:t xml:space="preserve">        </w:t>
      </w:r>
      <w:r w:rsidR="00EF231A"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239A2C0A" wp14:editId="3CB6095E">
            <wp:extent cx="5416618" cy="3446633"/>
            <wp:effectExtent l="133350" t="114300" r="127000" b="173355"/>
            <wp:docPr id="552333398" name="Obraz 552333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3" t="26429" b="-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767" cy="35020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44168" w14:textId="1C8C6FF6" w:rsidR="00EF231A" w:rsidRPr="00CC3D01" w:rsidRDefault="00814C60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 xml:space="preserve"> </w:t>
      </w:r>
      <w:r w:rsidR="008472E8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8472E8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8472E8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EF231A"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="00EF231A"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– </w:t>
      </w:r>
      <w:r w:rsidR="00EF231A" w:rsidRPr="00CC3D01">
        <w:rPr>
          <w:rFonts w:ascii="Century Gothic" w:hAnsi="Century Gothic"/>
          <w:i/>
          <w:iCs/>
          <w:sz w:val="18"/>
          <w:szCs w:val="18"/>
        </w:rPr>
        <w:t>Rynek w Bochni;</w:t>
      </w:r>
    </w:p>
    <w:p w14:paraId="7E1FD02E" w14:textId="284E3395" w:rsidR="00265133" w:rsidRPr="00CC3D01" w:rsidRDefault="00265133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</w:r>
      <w:r w:rsidRPr="00CC3D01">
        <w:rPr>
          <w:rFonts w:ascii="Century Gothic" w:hAnsi="Century Gothic"/>
          <w:sz w:val="20"/>
          <w:szCs w:val="20"/>
        </w:rPr>
        <w:tab/>
      </w:r>
      <w:r w:rsidR="00CA0BB7" w:rsidRPr="00CC3D01">
        <w:rPr>
          <w:rFonts w:ascii="Century Gothic" w:hAnsi="Century Gothic"/>
          <w:sz w:val="20"/>
          <w:szCs w:val="20"/>
        </w:rPr>
        <w:t xml:space="preserve">    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49BBF9BF" wp14:editId="792898DF">
            <wp:extent cx="3113015" cy="4672853"/>
            <wp:effectExtent l="152400" t="114300" r="125730" b="147320"/>
            <wp:docPr id="1288708134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182" cy="47091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1B529A5" w14:textId="35EE0611" w:rsidR="00265133" w:rsidRPr="00CC3D01" w:rsidRDefault="00265133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CA0BB7" w:rsidRPr="00CC3D01">
        <w:rPr>
          <w:rFonts w:ascii="Century Gothic" w:hAnsi="Century Gothic"/>
          <w:b/>
          <w:bCs/>
          <w:i/>
          <w:iCs/>
          <w:sz w:val="20"/>
          <w:szCs w:val="20"/>
        </w:rPr>
        <w:t xml:space="preserve">  </w:t>
      </w:r>
      <w:r w:rsidR="00CA0BB7" w:rsidRPr="00CC3D01">
        <w:rPr>
          <w:rFonts w:ascii="Century Gothic" w:hAnsi="Century Gothic"/>
          <w:i/>
          <w:iCs/>
          <w:sz w:val="18"/>
          <w:szCs w:val="18"/>
        </w:rPr>
        <w:t xml:space="preserve">  </w:t>
      </w:r>
      <w:r w:rsidRPr="00CC3D01">
        <w:rPr>
          <w:rFonts w:ascii="Century Gothic" w:hAnsi="Century Gothic"/>
          <w:i/>
          <w:iCs/>
          <w:sz w:val="18"/>
          <w:szCs w:val="18"/>
        </w:rPr>
        <w:t>Źródło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, Internet </w:t>
      </w:r>
      <w:r w:rsidRPr="00CC3D01">
        <w:rPr>
          <w:rFonts w:ascii="Century Gothic" w:hAnsi="Century Gothic"/>
          <w:i/>
          <w:iCs/>
          <w:sz w:val="18"/>
          <w:szCs w:val="18"/>
        </w:rPr>
        <w:t>– Muzeum w Bochni</w:t>
      </w:r>
      <w:r w:rsidR="00081FD9" w:rsidRPr="00CC3D01">
        <w:rPr>
          <w:rFonts w:ascii="Century Gothic" w:hAnsi="Century Gothic"/>
          <w:i/>
          <w:iCs/>
          <w:sz w:val="18"/>
          <w:szCs w:val="18"/>
        </w:rPr>
        <w:t>(3)</w:t>
      </w:r>
      <w:r w:rsidRPr="00CC3D01">
        <w:rPr>
          <w:rFonts w:ascii="Century Gothic" w:hAnsi="Century Gothic"/>
          <w:i/>
          <w:iCs/>
          <w:sz w:val="18"/>
          <w:szCs w:val="18"/>
        </w:rPr>
        <w:t>;</w:t>
      </w:r>
    </w:p>
    <w:p w14:paraId="062B5742" w14:textId="77777777" w:rsidR="00107DE1" w:rsidRPr="00CC3D01" w:rsidRDefault="00107DE1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17F75054" w14:textId="6E7D9262" w:rsidR="00265133" w:rsidRPr="00CC3D01" w:rsidRDefault="0002382E" w:rsidP="00CC3D01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  <w:t xml:space="preserve">       </w:t>
      </w:r>
      <w:r w:rsidR="00CA0BB7" w:rsidRPr="00CC3D01">
        <w:rPr>
          <w:rFonts w:ascii="Century Gothic" w:hAnsi="Century Gothic"/>
          <w:sz w:val="20"/>
          <w:szCs w:val="20"/>
        </w:rPr>
        <w:tab/>
      </w:r>
      <w:r w:rsidR="00C35E75" w:rsidRPr="00CC3D01">
        <w:rPr>
          <w:rFonts w:ascii="Century Gothic" w:hAnsi="Century Gothic"/>
          <w:sz w:val="20"/>
          <w:szCs w:val="20"/>
        </w:rPr>
        <w:t xml:space="preserve">           </w:t>
      </w:r>
      <w:r w:rsidR="00FA113C">
        <w:rPr>
          <w:rFonts w:ascii="Century Gothic" w:hAnsi="Century Gothic"/>
          <w:sz w:val="20"/>
          <w:szCs w:val="20"/>
        </w:rPr>
        <w:t xml:space="preserve">    </w:t>
      </w:r>
      <w:r w:rsidR="00C35E75" w:rsidRPr="00CC3D01">
        <w:rPr>
          <w:rFonts w:ascii="Century Gothic" w:hAnsi="Century Gothic"/>
          <w:sz w:val="20"/>
          <w:szCs w:val="20"/>
        </w:rPr>
        <w:t xml:space="preserve">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1982E4D0" wp14:editId="3B497C03">
            <wp:extent cx="2469371" cy="3613150"/>
            <wp:effectExtent l="133350" t="114300" r="121920" b="1587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275" cy="37359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DE699A6" w14:textId="64FE4789" w:rsidR="0002382E" w:rsidRPr="00CC3D01" w:rsidRDefault="0002382E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CA0BB7"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CA0BB7"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      </w:t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– </w:t>
      </w:r>
      <w:r w:rsidRPr="00CC3D01">
        <w:rPr>
          <w:rFonts w:ascii="Century Gothic" w:hAnsi="Century Gothic"/>
          <w:i/>
          <w:iCs/>
          <w:sz w:val="18"/>
          <w:szCs w:val="18"/>
        </w:rPr>
        <w:t>Biblioteka w Bochni;</w:t>
      </w:r>
    </w:p>
    <w:p w14:paraId="4220777E" w14:textId="53E32F89" w:rsidR="00814C60" w:rsidRPr="00CC3D01" w:rsidRDefault="006D34C6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 xml:space="preserve">*  </w:t>
      </w:r>
      <w:r w:rsidRPr="00CC3D01">
        <w:rPr>
          <w:rFonts w:ascii="Century Gothic" w:hAnsi="Century Gothic"/>
          <w:sz w:val="20"/>
          <w:szCs w:val="20"/>
        </w:rPr>
        <w:t>W Łapanowie</w:t>
      </w:r>
      <w:r w:rsidR="00A5524C" w:rsidRPr="00CC3D01">
        <w:rPr>
          <w:rFonts w:ascii="Century Gothic" w:hAnsi="Century Gothic"/>
          <w:sz w:val="20"/>
          <w:szCs w:val="20"/>
        </w:rPr>
        <w:t xml:space="preserve"> …</w:t>
      </w:r>
    </w:p>
    <w:p w14:paraId="1FCC459F" w14:textId="7BF3BEB6" w:rsidR="006D34C6" w:rsidRPr="00CC3D01" w:rsidRDefault="006D34C6" w:rsidP="00CC3D01">
      <w:pPr>
        <w:spacing w:after="120"/>
        <w:jc w:val="both"/>
        <w:rPr>
          <w:rFonts w:ascii="Century Gothic" w:hAnsi="Century Gothic"/>
          <w:b/>
          <w:bCs/>
          <w:sz w:val="20"/>
          <w:szCs w:val="20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sz w:val="20"/>
          <w:szCs w:val="20"/>
        </w:rPr>
        <w:tab/>
        <w:t xml:space="preserve">     </w:t>
      </w:r>
      <w:r w:rsidRPr="00CC3D01">
        <w:rPr>
          <w:rFonts w:ascii="Century Gothic" w:hAnsi="Century Gothic"/>
          <w:b/>
          <w:bCs/>
          <w:noProof/>
          <w:sz w:val="20"/>
          <w:szCs w:val="20"/>
        </w:rPr>
        <w:drawing>
          <wp:inline distT="0" distB="0" distL="0" distR="0" wp14:anchorId="3199D778" wp14:editId="686470A8">
            <wp:extent cx="3149461" cy="3567749"/>
            <wp:effectExtent l="152400" t="114300" r="127635" b="166370"/>
            <wp:docPr id="20071485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580" cy="36064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9257D46" w14:textId="3B0FAC10" w:rsidR="006D34C6" w:rsidRPr="00CC3D01" w:rsidRDefault="00A5524C" w:rsidP="00CC3D01">
      <w:pPr>
        <w:spacing w:after="120"/>
        <w:jc w:val="both"/>
        <w:rPr>
          <w:rFonts w:ascii="Century Gothic" w:hAnsi="Century Gothic"/>
          <w:i/>
          <w:iCs/>
          <w:sz w:val="20"/>
          <w:szCs w:val="20"/>
        </w:rPr>
      </w:pP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 xml:space="preserve">      </w:t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</w:t>
      </w:r>
      <w:r w:rsidRPr="00CC3D01">
        <w:rPr>
          <w:rFonts w:ascii="Century Gothic" w:hAnsi="Century Gothic"/>
          <w:i/>
          <w:iCs/>
          <w:sz w:val="18"/>
          <w:szCs w:val="18"/>
        </w:rPr>
        <w:t>Źródło,</w:t>
      </w:r>
      <w:r w:rsidRPr="00CC3D01">
        <w:rPr>
          <w:rFonts w:ascii="Century Gothic" w:hAnsi="Century Gothic"/>
          <w:b/>
          <w:bCs/>
          <w:i/>
          <w:iCs/>
          <w:sz w:val="18"/>
          <w:szCs w:val="18"/>
        </w:rPr>
        <w:t xml:space="preserve"> wykonanie własne </w:t>
      </w:r>
      <w:r w:rsidRPr="00CC3D01">
        <w:rPr>
          <w:rFonts w:ascii="Century Gothic" w:hAnsi="Century Gothic"/>
          <w:i/>
          <w:iCs/>
          <w:sz w:val="18"/>
          <w:szCs w:val="18"/>
        </w:rPr>
        <w:t>– Cmentarz w Łapanowie;</w:t>
      </w:r>
    </w:p>
    <w:p w14:paraId="732541DF" w14:textId="775D03A4" w:rsidR="009F386E" w:rsidRPr="00CC3D01" w:rsidRDefault="00196975" w:rsidP="00CC3D01">
      <w:pPr>
        <w:spacing w:after="120"/>
        <w:jc w:val="both"/>
        <w:rPr>
          <w:rFonts w:ascii="Century Gothic" w:hAnsi="Century Gothic"/>
          <w:color w:val="215E99" w:themeColor="text2" w:themeTint="BF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</w:r>
      <w:r w:rsidR="00AA256E" w:rsidRPr="00CC3D01">
        <w:rPr>
          <w:rFonts w:ascii="Century Gothic" w:hAnsi="Century Gothic"/>
          <w:sz w:val="20"/>
          <w:szCs w:val="20"/>
        </w:rPr>
        <w:t xml:space="preserve">Obchody </w:t>
      </w:r>
      <w:r w:rsidR="0053747C" w:rsidRPr="00CC3D01">
        <w:rPr>
          <w:rFonts w:ascii="Century Gothic" w:hAnsi="Century Gothic"/>
          <w:sz w:val="20"/>
          <w:szCs w:val="20"/>
        </w:rPr>
        <w:t>80 rocznic</w:t>
      </w:r>
      <w:r w:rsidRPr="00CC3D01">
        <w:rPr>
          <w:rFonts w:ascii="Century Gothic" w:hAnsi="Century Gothic"/>
          <w:sz w:val="20"/>
          <w:szCs w:val="20"/>
        </w:rPr>
        <w:t>y</w:t>
      </w:r>
      <w:r w:rsidR="00AA256E" w:rsidRPr="00CC3D01">
        <w:rPr>
          <w:rFonts w:ascii="Century Gothic" w:hAnsi="Century Gothic"/>
          <w:sz w:val="20"/>
          <w:szCs w:val="20"/>
        </w:rPr>
        <w:t xml:space="preserve"> tragedii w grudniu 1944 roku w </w:t>
      </w:r>
      <w:proofErr w:type="spellStart"/>
      <w:r w:rsidR="00AA256E" w:rsidRPr="00CC3D01">
        <w:rPr>
          <w:rFonts w:ascii="Century Gothic" w:hAnsi="Century Gothic"/>
          <w:sz w:val="20"/>
          <w:szCs w:val="20"/>
        </w:rPr>
        <w:t>Żerosławicach</w:t>
      </w:r>
      <w:proofErr w:type="spellEnd"/>
      <w:r w:rsidR="00107DE1" w:rsidRPr="00CC3D01">
        <w:rPr>
          <w:rFonts w:ascii="Century Gothic" w:hAnsi="Century Gothic"/>
          <w:sz w:val="20"/>
          <w:szCs w:val="20"/>
        </w:rPr>
        <w:t>,</w:t>
      </w:r>
      <w:r w:rsidR="00AA256E" w:rsidRPr="00CC3D01">
        <w:rPr>
          <w:rFonts w:ascii="Century Gothic" w:hAnsi="Century Gothic"/>
          <w:sz w:val="20"/>
          <w:szCs w:val="20"/>
        </w:rPr>
        <w:t xml:space="preserve"> oddano i</w:t>
      </w:r>
      <w:r w:rsidRPr="00CC3D01">
        <w:rPr>
          <w:rFonts w:ascii="Century Gothic" w:hAnsi="Century Gothic"/>
          <w:sz w:val="20"/>
          <w:szCs w:val="20"/>
        </w:rPr>
        <w:t> </w:t>
      </w:r>
      <w:r w:rsidR="00AA256E" w:rsidRPr="00CC3D01">
        <w:rPr>
          <w:rFonts w:ascii="Century Gothic" w:hAnsi="Century Gothic"/>
          <w:sz w:val="20"/>
          <w:szCs w:val="20"/>
        </w:rPr>
        <w:t xml:space="preserve">zobrazowano na internetowej stronie, </w:t>
      </w:r>
      <w:proofErr w:type="spellStart"/>
      <w:r w:rsidR="00AA256E" w:rsidRPr="00CC3D01">
        <w:rPr>
          <w:rFonts w:ascii="Century Gothic" w:hAnsi="Century Gothic"/>
          <w:sz w:val="20"/>
          <w:szCs w:val="20"/>
        </w:rPr>
        <w:t>facebookowym</w:t>
      </w:r>
      <w:proofErr w:type="spellEnd"/>
      <w:r w:rsidR="00AA256E" w:rsidRPr="00CC3D01">
        <w:rPr>
          <w:rFonts w:ascii="Century Gothic" w:hAnsi="Century Gothic"/>
          <w:sz w:val="20"/>
          <w:szCs w:val="20"/>
        </w:rPr>
        <w:t xml:space="preserve"> profilu Szkoły oraz w lokalnych mediach.</w:t>
      </w:r>
    </w:p>
    <w:p w14:paraId="6BE66DAE" w14:textId="37EF60E9" w:rsidR="00814C60" w:rsidRPr="00CC3D01" w:rsidRDefault="0063381B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b/>
          <w:bCs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color w:val="215E99" w:themeColor="text2" w:themeTint="BF"/>
          <w:sz w:val="20"/>
          <w:szCs w:val="20"/>
        </w:rPr>
        <w:tab/>
        <w:t xml:space="preserve">- </w:t>
      </w:r>
      <w:r w:rsidRPr="00CC3D01">
        <w:rPr>
          <w:rFonts w:ascii="Century Gothic" w:eastAsia="Times New Roman" w:hAnsi="Century Gothic" w:cs="Segoe UI Historic"/>
          <w:b/>
          <w:bCs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80. rocznica krwawej pacyfikacji w </w:t>
      </w:r>
      <w:proofErr w:type="spellStart"/>
      <w:r w:rsidRPr="00CC3D01">
        <w:rPr>
          <w:rFonts w:ascii="Century Gothic" w:eastAsia="Times New Roman" w:hAnsi="Century Gothic" w:cs="Segoe UI Historic"/>
          <w:b/>
          <w:bCs/>
          <w:i/>
          <w:iCs/>
          <w:color w:val="215E99" w:themeColor="text2" w:themeTint="BF"/>
          <w:kern w:val="0"/>
          <w:sz w:val="20"/>
          <w:szCs w:val="20"/>
          <w14:ligatures w14:val="none"/>
        </w:rPr>
        <w:t>Żerosławicach</w:t>
      </w:r>
      <w:proofErr w:type="spellEnd"/>
      <w:r w:rsidRPr="00CC3D01">
        <w:rPr>
          <w:rFonts w:ascii="Century Gothic" w:eastAsia="Times New Roman" w:hAnsi="Century Gothic" w:cs="Segoe UI Historic"/>
          <w:b/>
          <w:bCs/>
          <w:i/>
          <w:iCs/>
          <w:color w:val="215E99" w:themeColor="text2" w:themeTint="BF"/>
          <w:kern w:val="0"/>
          <w:sz w:val="20"/>
          <w:szCs w:val="20"/>
          <w14:ligatures w14:val="none"/>
        </w:rPr>
        <w:t>.</w:t>
      </w:r>
    </w:p>
    <w:p w14:paraId="3592CDDE" w14:textId="02AD0387" w:rsidR="0063381B" w:rsidRPr="00CC3D01" w:rsidRDefault="00814C60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  <w:t>„</w:t>
      </w:r>
      <w:r w:rsidR="0063381B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W sobotę 14 grudnia uczniowie naszej szkoły wzięli udział w uroczystym upamiętnieniu tamtych wydarzeń.</w:t>
      </w:r>
    </w:p>
    <w:p w14:paraId="5BF08D72" w14:textId="77777777" w:rsidR="0063381B" w:rsidRPr="00CC3D01" w:rsidRDefault="0063381B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Poczet sztandarowy uczestniczył we Mszy św., zaś przedstawiciele szkolnej społeczności złożyli kwiaty pod pomnikiem.</w:t>
      </w:r>
    </w:p>
    <w:p w14:paraId="366F396A" w14:textId="4DF749FC" w:rsidR="0063381B" w:rsidRPr="00CC3D01" w:rsidRDefault="0063381B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Następnie grupa uczniów, przez licznie zebranymi uczestnikami uroczystości, zaprezentowała program artystyczny, na który złożyły się: rys historyczny tamtych wydarzeń, wiersze i pieśni patriotyczne".</w:t>
      </w:r>
    </w:p>
    <w:p w14:paraId="0B5B9FB3" w14:textId="63FA59AB" w:rsidR="0063381B" w:rsidRPr="00CC3D01" w:rsidRDefault="0063381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5F1B89EE" w14:textId="3F92CA1A" w:rsidR="00265133" w:rsidRPr="00CC3D01" w:rsidRDefault="00F451C5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  <w:t xml:space="preserve">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58E10474" wp14:editId="41DD1840">
            <wp:extent cx="4681182" cy="2708746"/>
            <wp:effectExtent l="133350" t="114300" r="120015" b="168275"/>
            <wp:docPr id="195015709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701" cy="272582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0147FF2" w14:textId="75658D7A" w:rsidR="00107DE1" w:rsidRPr="00CC3D01" w:rsidRDefault="00F451C5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6971EAB5" w14:textId="77777777" w:rsidR="00814C60" w:rsidRPr="00CC3D01" w:rsidRDefault="00814C60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</w:p>
    <w:p w14:paraId="73B810D6" w14:textId="2399DD74" w:rsidR="00F451C5" w:rsidRPr="00CC3D01" w:rsidRDefault="0014193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lastRenderedPageBreak/>
        <w:tab/>
        <w:t xml:space="preserve">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27164BAA" wp14:editId="39C5DE90">
            <wp:extent cx="4653392" cy="2451992"/>
            <wp:effectExtent l="133350" t="114300" r="128270" b="158115"/>
            <wp:docPr id="881745433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070" cy="247289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5FC4EE9" w14:textId="4CBA128C" w:rsidR="00814C60" w:rsidRPr="00CC3D01" w:rsidRDefault="0014193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,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47658656" w14:textId="77777777" w:rsidR="0014193B" w:rsidRPr="00CC3D01" w:rsidRDefault="0014193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46331FED" w14:textId="325CAE6D" w:rsidR="00107DE1" w:rsidRPr="00CC3D01" w:rsidRDefault="0063381B" w:rsidP="00CC3D01">
      <w:pPr>
        <w:spacing w:after="120"/>
        <w:jc w:val="both"/>
        <w:rPr>
          <w:rFonts w:ascii="Century Gothic" w:hAnsi="Century Gothic"/>
          <w:sz w:val="18"/>
          <w:szCs w:val="18"/>
        </w:rPr>
      </w:pPr>
      <w:r w:rsidRPr="00CC3D01">
        <w:rPr>
          <w:rFonts w:ascii="Century Gothic" w:hAnsi="Century Gothic"/>
          <w:sz w:val="20"/>
          <w:szCs w:val="20"/>
        </w:rPr>
        <w:tab/>
      </w:r>
      <w:hyperlink r:id="rId31" w:history="1">
        <w:r w:rsidRPr="00CC3D01">
          <w:rPr>
            <w:rStyle w:val="Hipercze"/>
            <w:rFonts w:ascii="Century Gothic" w:hAnsi="Century Gothic"/>
            <w:sz w:val="18"/>
            <w:szCs w:val="18"/>
          </w:rPr>
          <w:t>https://www.facebook.com/share/p/18YjChuk5f/?mibextid=wwXIfr</w:t>
        </w:r>
      </w:hyperlink>
      <w:r w:rsidRPr="00CC3D01">
        <w:rPr>
          <w:rFonts w:ascii="Century Gothic" w:hAnsi="Century Gothic"/>
          <w:sz w:val="18"/>
          <w:szCs w:val="18"/>
        </w:rPr>
        <w:t>;</w:t>
      </w:r>
    </w:p>
    <w:p w14:paraId="5B1827C5" w14:textId="77777777" w:rsidR="009F386E" w:rsidRPr="00CC3D01" w:rsidRDefault="009F386E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226B1D3B" w14:textId="77777777" w:rsidR="00814C60" w:rsidRPr="00CC3D01" w:rsidRDefault="00814C60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3F89F796" w14:textId="48C11362" w:rsidR="001D5E64" w:rsidRPr="00CC3D01" w:rsidRDefault="0053747C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="005F1D00" w:rsidRPr="00CC3D01">
        <w:rPr>
          <w:rFonts w:ascii="Century Gothic" w:hAnsi="Century Gothic"/>
          <w:sz w:val="20"/>
          <w:szCs w:val="20"/>
        </w:rPr>
        <w:t>Ujęta i będąca pod wrażeniem Pani Halina Łozińska</w:t>
      </w:r>
      <w:r w:rsidR="00131326" w:rsidRPr="00CC3D01">
        <w:rPr>
          <w:rFonts w:ascii="Century Gothic" w:hAnsi="Century Gothic"/>
          <w:sz w:val="20"/>
          <w:szCs w:val="20"/>
        </w:rPr>
        <w:t xml:space="preserve"> – zasłużona nauczycielka i regionalistka</w:t>
      </w:r>
      <w:r w:rsidR="005F1D00" w:rsidRPr="00CC3D01">
        <w:rPr>
          <w:rFonts w:ascii="Century Gothic" w:hAnsi="Century Gothic"/>
          <w:sz w:val="20"/>
          <w:szCs w:val="20"/>
        </w:rPr>
        <w:t>, dobrze znająca Rodzinę Dziedziców, po uroczystości wyraziła swój podziw i</w:t>
      </w:r>
      <w:r w:rsidR="00131326" w:rsidRPr="00CC3D01">
        <w:rPr>
          <w:rFonts w:ascii="Century Gothic" w:hAnsi="Century Gothic"/>
          <w:sz w:val="20"/>
          <w:szCs w:val="20"/>
        </w:rPr>
        <w:t> </w:t>
      </w:r>
      <w:r w:rsidR="005F1D00" w:rsidRPr="00CC3D01">
        <w:rPr>
          <w:rFonts w:ascii="Century Gothic" w:hAnsi="Century Gothic"/>
          <w:sz w:val="20"/>
          <w:szCs w:val="20"/>
        </w:rPr>
        <w:t xml:space="preserve">uznanie pisząc tak: </w:t>
      </w:r>
    </w:p>
    <w:p w14:paraId="36C4304F" w14:textId="77777777" w:rsidR="009F386E" w:rsidRPr="00CC3D01" w:rsidRDefault="009F386E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5AFFB2A5" w14:textId="2053E2D9" w:rsidR="001D5E64" w:rsidRPr="00CC3D01" w:rsidRDefault="001D5E64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color w:val="215E99" w:themeColor="text2" w:themeTint="BF"/>
          <w:sz w:val="20"/>
          <w:szCs w:val="20"/>
        </w:rPr>
        <w:tab/>
      </w:r>
      <w:r w:rsidR="005F1D00" w:rsidRPr="00CC3D01">
        <w:rPr>
          <w:rFonts w:ascii="Century Gothic" w:hAnsi="Century Gothic"/>
          <w:i/>
          <w:iCs/>
          <w:color w:val="215E99" w:themeColor="text2" w:themeTint="BF"/>
          <w:sz w:val="20"/>
          <w:szCs w:val="20"/>
        </w:rPr>
        <w:t>- „(…)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, sobotnia uroczystość pozo</w:t>
      </w:r>
      <w:r w:rsidR="00AA256E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st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awiła niezapomniane wrażenia. Było pięknie, podniośle i wzruszająco. Uczniowie Szkoły pięknie, z przejęciem i zaangażowaniem przedstawili nienudny, wzruszający i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 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różnorodny program. Szczególnie za serca ujęła pieśń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- apel kończąca występ </w:t>
      </w:r>
      <w:r w:rsidRPr="00CC3D01">
        <w:rPr>
          <w:rFonts w:ascii="Century Gothic" w:eastAsia="Times New Roman" w:hAnsi="Century Gothic" w:cs="Times New Roman"/>
          <w:b/>
          <w:bCs/>
          <w:i/>
          <w:iCs/>
          <w:kern w:val="0"/>
          <w:sz w:val="20"/>
          <w:szCs w:val="20"/>
          <w14:ligatures w14:val="none"/>
        </w:rPr>
        <w:t>„</w:t>
      </w:r>
      <w:r w:rsidR="005F1D00" w:rsidRPr="00CC3D01">
        <w:rPr>
          <w:rFonts w:ascii="Century Gothic" w:eastAsia="Times New Roman" w:hAnsi="Century Gothic" w:cs="Times New Roman"/>
          <w:b/>
          <w:bCs/>
          <w:i/>
          <w:iCs/>
          <w:kern w:val="0"/>
          <w:sz w:val="20"/>
          <w:szCs w:val="20"/>
          <w14:ligatures w14:val="none"/>
        </w:rPr>
        <w:t>My nie chcemy wojny</w:t>
      </w:r>
      <w:r w:rsidRPr="00CC3D01">
        <w:rPr>
          <w:rFonts w:ascii="Century Gothic" w:eastAsia="Times New Roman" w:hAnsi="Century Gothic" w:cs="Times New Roman"/>
          <w:b/>
          <w:bCs/>
          <w:i/>
          <w:iCs/>
          <w:kern w:val="0"/>
          <w:sz w:val="20"/>
          <w:szCs w:val="20"/>
          <w14:ligatures w14:val="none"/>
        </w:rPr>
        <w:t>”</w:t>
      </w:r>
      <w:r w:rsidR="005F1D00" w:rsidRPr="00CC3D01">
        <w:rPr>
          <w:rFonts w:ascii="Century Gothic" w:eastAsia="Times New Roman" w:hAnsi="Century Gothic" w:cs="Times New Roman"/>
          <w:b/>
          <w:bCs/>
          <w:i/>
          <w:iCs/>
          <w:kern w:val="0"/>
          <w:sz w:val="20"/>
          <w:szCs w:val="20"/>
          <w14:ligatures w14:val="none"/>
        </w:rPr>
        <w:t xml:space="preserve">.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W obecnej sytuacji był to b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ardzo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mocny wydźwięk. </w:t>
      </w:r>
    </w:p>
    <w:p w14:paraId="42DE94E3" w14:textId="77777777" w:rsidR="009F386E" w:rsidRPr="00CC3D01" w:rsidRDefault="009F386E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</w:p>
    <w:p w14:paraId="3C2E6FC9" w14:textId="77777777" w:rsidR="001D5E64" w:rsidRPr="00CC3D01" w:rsidRDefault="001D5E64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Szkice 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Pana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Leona Dziedzica dopełniły nastrój.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Wykład P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ana </w:t>
      </w:r>
      <w:proofErr w:type="spellStart"/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Sosura</w:t>
      </w:r>
      <w:proofErr w:type="spellEnd"/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był niebanalny, ciekawy, ilustrowany zdjęciami, wskazywał na gruntowną znajomość faktów. Zresztą na tym terenie, gdzie pamięć o wydarzeniach jest żywa, nie mogło być inaczej. Były też córki 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Pana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Leona Dziedzica, bardzo poruszone wspomnieniem o Ojcu. </w:t>
      </w:r>
    </w:p>
    <w:p w14:paraId="2D369D3F" w14:textId="77777777" w:rsidR="009F386E" w:rsidRPr="00CC3D01" w:rsidRDefault="009F386E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</w:p>
    <w:p w14:paraId="77BE3463" w14:textId="115161C2" w:rsidR="0014193B" w:rsidRPr="00CC3D01" w:rsidRDefault="001D5E64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ab/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To jedna z najmocniej przeżytych uroczystości wspomnieniowych. Duż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ą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zasługę mają Panie Nauczycielki, któr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e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w sposób niebanalny, prosty i z wielkim wyczuciem nastroju i artyzmu stworzyły piękny program. Szkoda, że nie zostało to utrwalone. Wielokrotnie powtarzam słowo 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„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piękny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”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 xml:space="preserve"> 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ale taka była ta uroczystość</w:t>
      </w:r>
      <w:r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”</w:t>
      </w:r>
      <w:r w:rsidR="005F1D00" w:rsidRPr="00CC3D01"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  <w:t>.</w:t>
      </w:r>
    </w:p>
    <w:p w14:paraId="33B7B2E2" w14:textId="77777777" w:rsidR="009F386E" w:rsidRPr="00CC3D01" w:rsidRDefault="009F386E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</w:p>
    <w:p w14:paraId="654EBD4B" w14:textId="77777777" w:rsidR="00814C60" w:rsidRPr="00CC3D01" w:rsidRDefault="00814C60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</w:p>
    <w:p w14:paraId="6C92E904" w14:textId="3EDE2973" w:rsidR="0014193B" w:rsidRPr="00CC3D01" w:rsidRDefault="0014193B" w:rsidP="00CC3D01">
      <w:pPr>
        <w:spacing w:after="120"/>
        <w:jc w:val="both"/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14:ligatures w14:val="none"/>
        </w:rPr>
        <w:lastRenderedPageBreak/>
        <w:t xml:space="preserve">        </w:t>
      </w:r>
      <w:r w:rsidRPr="00CC3D01">
        <w:rPr>
          <w:rFonts w:ascii="Century Gothic" w:eastAsia="Times New Roman" w:hAnsi="Century Gothic" w:cs="Times New Roman"/>
          <w:i/>
          <w:iCs/>
          <w:noProof/>
          <w:kern w:val="0"/>
          <w:sz w:val="20"/>
          <w:szCs w:val="20"/>
          <w14:ligatures w14:val="none"/>
        </w:rPr>
        <w:drawing>
          <wp:inline distT="0" distB="0" distL="0" distR="0" wp14:anchorId="5A6BBF62" wp14:editId="0AB0C017">
            <wp:extent cx="4971643" cy="1817757"/>
            <wp:effectExtent l="133350" t="133350" r="153035" b="163830"/>
            <wp:docPr id="124945392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687" cy="18444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4916A60" w14:textId="46619FB1" w:rsidR="00F70B56" w:rsidRPr="00CC3D01" w:rsidRDefault="0063381B" w:rsidP="00CC3D01">
      <w:pPr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, Internet 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– szkolna galeria w Gruszowie;</w:t>
      </w:r>
    </w:p>
    <w:p w14:paraId="72A4A476" w14:textId="77777777" w:rsidR="009F386E" w:rsidRPr="00CC3D01" w:rsidRDefault="009F386E" w:rsidP="00CC3D01">
      <w:pPr>
        <w:spacing w:after="120"/>
        <w:jc w:val="both"/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</w:pPr>
    </w:p>
    <w:p w14:paraId="6CE7398C" w14:textId="77777777" w:rsidR="009F386E" w:rsidRPr="00CC3D01" w:rsidRDefault="009F386E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</w:p>
    <w:p w14:paraId="053AE280" w14:textId="781F886A" w:rsidR="00E74D86" w:rsidRPr="00CC3D01" w:rsidRDefault="0053747C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ab/>
      </w:r>
      <w:r w:rsidR="00E74D86" w:rsidRPr="00CC3D01">
        <w:rPr>
          <w:rFonts w:ascii="Century Gothic" w:hAnsi="Century Gothic"/>
          <w:sz w:val="20"/>
          <w:szCs w:val="20"/>
        </w:rPr>
        <w:t>Wróćmy jeszcze do ryngrafu z Wiśniowej, a na nim do przesłania</w:t>
      </w:r>
      <w:r w:rsidR="00F70B56" w:rsidRPr="00CC3D01">
        <w:rPr>
          <w:rFonts w:ascii="Century Gothic" w:hAnsi="Century Gothic"/>
          <w:sz w:val="20"/>
          <w:szCs w:val="20"/>
        </w:rPr>
        <w:t>:</w:t>
      </w:r>
    </w:p>
    <w:p w14:paraId="2E9652A4" w14:textId="32D000CB" w:rsidR="00814C60" w:rsidRPr="00CC3D01" w:rsidRDefault="00E74D8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          </w:t>
      </w:r>
      <w:r w:rsidR="00F70B56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          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 </w:t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C3F3889" wp14:editId="5F2BC713">
            <wp:extent cx="1537892" cy="2898604"/>
            <wp:effectExtent l="152400" t="114300" r="120015" b="168910"/>
            <wp:docPr id="40276051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443" cy="29976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C3D01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09C0D55A" wp14:editId="7E8F6BE9">
            <wp:extent cx="1932441" cy="2860958"/>
            <wp:effectExtent l="133350" t="114300" r="144145" b="168275"/>
            <wp:docPr id="51330874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392" cy="289345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AFE243B" w14:textId="0C10D7B2" w:rsidR="00F70B56" w:rsidRPr="00CC3D01" w:rsidRDefault="00F70B56" w:rsidP="00CC3D01">
      <w:pPr>
        <w:shd w:val="clear" w:color="auto" w:fill="FFFFFF"/>
        <w:spacing w:after="120"/>
        <w:jc w:val="both"/>
        <w:rPr>
          <w:rFonts w:ascii="Century Gothic" w:eastAsia="Times New Roman" w:hAnsi="Century Gothic" w:cs="Arial"/>
          <w:color w:val="141415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Źródło,</w:t>
      </w:r>
      <w:r w:rsidRPr="00CC3D01">
        <w:rPr>
          <w:rFonts w:ascii="Century Gothic" w:eastAsia="Times New Roman" w:hAnsi="Century Gothic" w:cs="Arial"/>
          <w:b/>
          <w:bCs/>
          <w:i/>
          <w:iCs/>
          <w:color w:val="141415"/>
          <w:kern w:val="0"/>
          <w:sz w:val="18"/>
          <w:szCs w:val="18"/>
          <w14:ligatures w14:val="none"/>
        </w:rPr>
        <w:t xml:space="preserve"> foto – ASIA</w:t>
      </w:r>
      <w:r w:rsidRPr="00CC3D01">
        <w:rPr>
          <w:rFonts w:ascii="Century Gothic" w:eastAsia="Times New Roman" w:hAnsi="Century Gothic" w:cs="Arial"/>
          <w:i/>
          <w:iCs/>
          <w:color w:val="141415"/>
          <w:kern w:val="0"/>
          <w:sz w:val="18"/>
          <w:szCs w:val="18"/>
          <w14:ligatures w14:val="none"/>
        </w:rPr>
        <w:t>, w Wiśniowej;</w:t>
      </w:r>
    </w:p>
    <w:p w14:paraId="4C3395E3" w14:textId="77777777" w:rsidR="00E74D86" w:rsidRPr="00CC3D01" w:rsidRDefault="00E74D8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</w:p>
    <w:p w14:paraId="11BEBF13" w14:textId="09DAAD2C" w:rsidR="00F70B56" w:rsidRPr="00CC3D01" w:rsidRDefault="00F70B5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  <w:t>To cytat z wiersza „Przygrywka” autorstwa Władysława Orkana napisanego 3 grudnia 1896 roku. Ile w tym związku autora z ludem, chłopstwem z prawdą o życiu i kulturze ludowej.</w:t>
      </w:r>
    </w:p>
    <w:p w14:paraId="4888AF3D" w14:textId="77777777" w:rsidR="004130AD" w:rsidRPr="00CC3D01" w:rsidRDefault="004130AD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</w:p>
    <w:p w14:paraId="39C0A916" w14:textId="77777777" w:rsidR="00EB1210" w:rsidRPr="00CC3D01" w:rsidRDefault="004130AD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Pełne brzmienie: </w:t>
      </w:r>
    </w:p>
    <w:p w14:paraId="00632B74" w14:textId="037790A8" w:rsidR="004130AD" w:rsidRPr="00CC3D01" w:rsidRDefault="00EB1210" w:rsidP="00CC3D01">
      <w:pPr>
        <w:spacing w:after="120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  <w:t xml:space="preserve">    </w:t>
      </w:r>
      <w:r w:rsidR="004130AD"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„Poza światłem cienie widzę</w:t>
      </w:r>
    </w:p>
    <w:p w14:paraId="18A64CA2" w14:textId="00C3C5DF" w:rsidR="004130AD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zawdy,</w:t>
      </w:r>
    </w:p>
    <w:p w14:paraId="70306371" w14:textId="7E9B2F90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Łzy mię ciągną więcej, niźli</w:t>
      </w:r>
    </w:p>
    <w:p w14:paraId="21A6968D" w14:textId="6D3DD931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blaski …</w:t>
      </w:r>
    </w:p>
    <w:p w14:paraId="73366E59" w14:textId="77777777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lastRenderedPageBreak/>
        <w:t>Lecz do ludu nie schodzę, jak</w:t>
      </w:r>
    </w:p>
    <w:p w14:paraId="48FDF6DF" w14:textId="7DC6838A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z łaski –</w:t>
      </w:r>
    </w:p>
    <w:p w14:paraId="57A1AF28" w14:textId="02648BC8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Ja w nim samym szukam tylko –</w:t>
      </w:r>
    </w:p>
    <w:p w14:paraId="133B245C" w14:textId="5C136BA6" w:rsidR="00EB1210" w:rsidRPr="00CC3D01" w:rsidRDefault="00EB1210" w:rsidP="00CC3D01">
      <w:pPr>
        <w:spacing w:after="120"/>
        <w:ind w:left="1701"/>
        <w:jc w:val="both"/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i/>
          <w:iCs/>
          <w:color w:val="215E99" w:themeColor="text2" w:themeTint="BF"/>
          <w:kern w:val="0"/>
          <w:sz w:val="20"/>
          <w:szCs w:val="20"/>
          <w14:ligatures w14:val="none"/>
        </w:rPr>
        <w:t>prawdy”.</w:t>
      </w:r>
    </w:p>
    <w:p w14:paraId="4B98D9AE" w14:textId="77777777" w:rsidR="004130AD" w:rsidRPr="00CC3D01" w:rsidRDefault="004130AD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</w:p>
    <w:p w14:paraId="09A5FA01" w14:textId="322C518A" w:rsidR="004130AD" w:rsidRPr="00CC3D01" w:rsidRDefault="004130AD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  <w:t>Rodzi się retoryczne pytanie, czy Leon Dziedzic w swoim życiu</w:t>
      </w:r>
      <w:r w:rsidR="00EB1210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,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</w:t>
      </w:r>
      <w:r w:rsidR="00EB1210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między innymi,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był oddany ludowości, kulturze ludowej?</w:t>
      </w:r>
    </w:p>
    <w:p w14:paraId="0DD9099F" w14:textId="6940E2B0" w:rsidR="00F70B56" w:rsidRPr="00CC3D01" w:rsidRDefault="004130AD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hAnsi="Century Gothic"/>
          <w:b/>
          <w:bCs/>
          <w:sz w:val="20"/>
          <w:szCs w:val="20"/>
        </w:rPr>
        <w:tab/>
        <w:t>Takim był artysta dyplomowany Leon Dziedzic</w:t>
      </w:r>
      <w:r w:rsidRPr="00CC3D01">
        <w:rPr>
          <w:rFonts w:ascii="Century Gothic" w:hAnsi="Century Gothic"/>
          <w:sz w:val="20"/>
          <w:szCs w:val="20"/>
        </w:rPr>
        <w:t>.</w:t>
      </w:r>
    </w:p>
    <w:p w14:paraId="4232CF19" w14:textId="5A52DF58" w:rsidR="00131326" w:rsidRPr="00CC3D01" w:rsidRDefault="00F70B5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</w:r>
      <w:r w:rsidR="00151536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Zatem przed nami</w:t>
      </w:r>
      <w:r w:rsidR="00131326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:</w:t>
      </w:r>
    </w:p>
    <w:p w14:paraId="12B3B10F" w14:textId="77777777" w:rsidR="00131326" w:rsidRPr="00CC3D01" w:rsidRDefault="0013132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:u w:val="single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  <w:t xml:space="preserve">- </w:t>
      </w:r>
      <w:r w:rsidR="00151536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lektura publikacji: - </w:t>
      </w:r>
      <w:r w:rsidR="00151536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:u w:val="single"/>
          <w14:ligatures w14:val="none"/>
        </w:rPr>
        <w:t>„Leon Dziedzic1916-2015” (2020, ASP w Krakowie)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:u w:val="single"/>
          <w14:ligatures w14:val="none"/>
        </w:rPr>
        <w:t>;</w:t>
      </w:r>
    </w:p>
    <w:p w14:paraId="45D36AB2" w14:textId="54BE9742" w:rsidR="00027BAB" w:rsidRPr="00CC3D01" w:rsidRDefault="00131326" w:rsidP="00CC3D01">
      <w:pPr>
        <w:spacing w:after="120"/>
        <w:jc w:val="both"/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ab/>
        <w:t xml:space="preserve">- a może też wycieczka do </w:t>
      </w:r>
      <w:proofErr w:type="spellStart"/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K</w:t>
      </w:r>
      <w:r w:rsidR="007903B4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ę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panowa</w:t>
      </w:r>
      <w:proofErr w:type="spellEnd"/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by </w:t>
      </w:r>
      <w:r w:rsidR="007903B4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w obecności Rodziny </w:t>
      </w: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poznać galerię Pana Leona Dziedzica</w:t>
      </w:r>
      <w:r w:rsidR="007903B4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.</w:t>
      </w:r>
      <w:r w:rsidR="0053747C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 </w:t>
      </w:r>
      <w:r w:rsidR="007903B4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Już nie pod chmurką … Ufamy, że przy wsparciu Państwa Łozińskich jest to realne. Zaspokoimy ciekawość i w myśl przesłania: </w:t>
      </w:r>
      <w:r w:rsidR="00455632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- </w:t>
      </w:r>
      <w:r w:rsidR="007903B4"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„Pamiętaj by pamiętać”, dogłębnie poznamy to o czym deklarujemy pamiętać. Nie tylko przy okazji kolejnych rocznic.</w:t>
      </w:r>
    </w:p>
    <w:p w14:paraId="7D386F78" w14:textId="64B18F06" w:rsidR="00EB1210" w:rsidRPr="00CC3D01" w:rsidRDefault="00EB1210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Skoro o wycieczce mowa, to warto też poznać </w:t>
      </w:r>
      <w:proofErr w:type="spellStart"/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>Orkanówkę</w:t>
      </w:r>
      <w:proofErr w:type="spellEnd"/>
      <w:r w:rsidRPr="00CC3D01">
        <w:rPr>
          <w:rFonts w:ascii="Century Gothic" w:eastAsia="Times New Roman" w:hAnsi="Century Gothic" w:cs="Segoe UI Historic"/>
          <w:color w:val="080809"/>
          <w:kern w:val="0"/>
          <w:sz w:val="20"/>
          <w:szCs w:val="20"/>
          <w14:ligatures w14:val="none"/>
        </w:rPr>
        <w:t xml:space="preserve"> - Dom Władysława Orkana w Porębie Wielkiej. To swoiste muzeum biograficzne.</w:t>
      </w:r>
    </w:p>
    <w:p w14:paraId="59471158" w14:textId="73AFD4C4" w:rsidR="00455632" w:rsidRPr="00CC3D01" w:rsidRDefault="00027BAB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</w:r>
      <w:r w:rsidR="00FC4E23" w:rsidRPr="00CC3D01">
        <w:rPr>
          <w:rFonts w:ascii="Century Gothic" w:hAnsi="Century Gothic"/>
          <w:sz w:val="20"/>
          <w:szCs w:val="20"/>
        </w:rPr>
        <w:t xml:space="preserve">Piszący to opracowanie osobiście nie znał Pana Leona. </w:t>
      </w:r>
      <w:r w:rsidR="0053747C" w:rsidRPr="00CC3D01">
        <w:rPr>
          <w:rFonts w:ascii="Century Gothic" w:hAnsi="Century Gothic"/>
          <w:sz w:val="20"/>
          <w:szCs w:val="20"/>
        </w:rPr>
        <w:t>Zna prace artysty, często będąc nieświadomym spod czyjej ręki wyszły, w tym t</w:t>
      </w:r>
      <w:r w:rsidR="001A3B12" w:rsidRPr="00CC3D01">
        <w:rPr>
          <w:rFonts w:ascii="Century Gothic" w:hAnsi="Century Gothic"/>
          <w:sz w:val="20"/>
          <w:szCs w:val="20"/>
        </w:rPr>
        <w:t>eż</w:t>
      </w:r>
      <w:r w:rsidR="0053747C" w:rsidRPr="00CC3D01">
        <w:rPr>
          <w:rFonts w:ascii="Century Gothic" w:hAnsi="Century Gothic"/>
          <w:sz w:val="20"/>
          <w:szCs w:val="20"/>
        </w:rPr>
        <w:t xml:space="preserve"> o których</w:t>
      </w:r>
      <w:r w:rsidR="001A3B12" w:rsidRPr="00CC3D01">
        <w:rPr>
          <w:rFonts w:ascii="Century Gothic" w:hAnsi="Century Gothic"/>
          <w:sz w:val="20"/>
          <w:szCs w:val="20"/>
        </w:rPr>
        <w:t xml:space="preserve"> </w:t>
      </w:r>
      <w:r w:rsidR="0053747C" w:rsidRPr="00CC3D01">
        <w:rPr>
          <w:rFonts w:ascii="Century Gothic" w:hAnsi="Century Gothic"/>
          <w:sz w:val="20"/>
          <w:szCs w:val="20"/>
        </w:rPr>
        <w:t>mowa w opracowaniu, w</w:t>
      </w:r>
      <w:r w:rsidR="001A3B12" w:rsidRPr="00CC3D01">
        <w:rPr>
          <w:rFonts w:ascii="Century Gothic" w:hAnsi="Century Gothic"/>
          <w:sz w:val="20"/>
          <w:szCs w:val="20"/>
        </w:rPr>
        <w:t> </w:t>
      </w:r>
      <w:proofErr w:type="spellStart"/>
      <w:r w:rsidR="0053747C" w:rsidRPr="00CC3D01">
        <w:rPr>
          <w:rFonts w:ascii="Century Gothic" w:hAnsi="Century Gothic"/>
          <w:sz w:val="20"/>
          <w:szCs w:val="20"/>
        </w:rPr>
        <w:t>Żerosławicach</w:t>
      </w:r>
      <w:proofErr w:type="spellEnd"/>
      <w:r w:rsidR="0053747C" w:rsidRPr="00CC3D01">
        <w:rPr>
          <w:rFonts w:ascii="Century Gothic" w:hAnsi="Century Gothic"/>
          <w:sz w:val="20"/>
          <w:szCs w:val="20"/>
        </w:rPr>
        <w:t>, Gruszowie,</w:t>
      </w:r>
      <w:r w:rsidR="001A3B12" w:rsidRPr="00CC3D01">
        <w:rPr>
          <w:rFonts w:ascii="Century Gothic" w:hAnsi="Century Gothic"/>
          <w:sz w:val="20"/>
          <w:szCs w:val="20"/>
        </w:rPr>
        <w:t xml:space="preserve"> Wiśniowej,</w:t>
      </w:r>
      <w:r w:rsidR="0053747C" w:rsidRPr="00CC3D01">
        <w:rPr>
          <w:rFonts w:ascii="Century Gothic" w:hAnsi="Century Gothic"/>
          <w:sz w:val="20"/>
          <w:szCs w:val="20"/>
        </w:rPr>
        <w:t xml:space="preserve"> Łapanowie, Bochni, a nawet w Bolesławcu. </w:t>
      </w:r>
      <w:r w:rsidR="00FC4E23" w:rsidRPr="00CC3D01">
        <w:rPr>
          <w:rFonts w:ascii="Century Gothic" w:hAnsi="Century Gothic"/>
          <w:sz w:val="20"/>
          <w:szCs w:val="20"/>
        </w:rPr>
        <w:t>Informacje podjął z</w:t>
      </w:r>
      <w:r w:rsidRPr="00CC3D01">
        <w:rPr>
          <w:rFonts w:ascii="Century Gothic" w:hAnsi="Century Gothic"/>
          <w:sz w:val="20"/>
          <w:szCs w:val="20"/>
        </w:rPr>
        <w:t> </w:t>
      </w:r>
      <w:r w:rsidR="00FC4E23" w:rsidRPr="00CC3D01">
        <w:rPr>
          <w:rFonts w:ascii="Century Gothic" w:hAnsi="Century Gothic"/>
          <w:sz w:val="20"/>
          <w:szCs w:val="20"/>
        </w:rPr>
        <w:t>dostępnych</w:t>
      </w:r>
      <w:r w:rsidR="00151536" w:rsidRPr="00CC3D01">
        <w:rPr>
          <w:rFonts w:ascii="Century Gothic" w:hAnsi="Century Gothic"/>
          <w:sz w:val="20"/>
          <w:szCs w:val="20"/>
        </w:rPr>
        <w:t>, wybranych</w:t>
      </w:r>
      <w:r w:rsidR="00FC4E23" w:rsidRPr="00CC3D01">
        <w:rPr>
          <w:rFonts w:ascii="Century Gothic" w:hAnsi="Century Gothic"/>
          <w:sz w:val="20"/>
          <w:szCs w:val="20"/>
        </w:rPr>
        <w:t xml:space="preserve"> źródeł medialnych, rozmów z tutejszymi nauczycielami biorącymi udział w</w:t>
      </w:r>
      <w:r w:rsidRPr="00CC3D01">
        <w:rPr>
          <w:rFonts w:ascii="Century Gothic" w:hAnsi="Century Gothic"/>
          <w:sz w:val="20"/>
          <w:szCs w:val="20"/>
        </w:rPr>
        <w:t> </w:t>
      </w:r>
      <w:r w:rsidR="001A3B12" w:rsidRPr="00CC3D01">
        <w:rPr>
          <w:rFonts w:ascii="Century Gothic" w:hAnsi="Century Gothic"/>
          <w:sz w:val="20"/>
          <w:szCs w:val="20"/>
        </w:rPr>
        <w:t>przyg</w:t>
      </w:r>
      <w:r w:rsidR="00FC4E23" w:rsidRPr="00CC3D01">
        <w:rPr>
          <w:rFonts w:ascii="Century Gothic" w:hAnsi="Century Gothic"/>
          <w:sz w:val="20"/>
          <w:szCs w:val="20"/>
        </w:rPr>
        <w:t>o</w:t>
      </w:r>
      <w:r w:rsidR="001A3B12" w:rsidRPr="00CC3D01">
        <w:rPr>
          <w:rFonts w:ascii="Century Gothic" w:hAnsi="Century Gothic"/>
          <w:sz w:val="20"/>
          <w:szCs w:val="20"/>
        </w:rPr>
        <w:t>to</w:t>
      </w:r>
      <w:r w:rsidR="00FC4E23" w:rsidRPr="00CC3D01">
        <w:rPr>
          <w:rFonts w:ascii="Century Gothic" w:hAnsi="Century Gothic"/>
          <w:sz w:val="20"/>
          <w:szCs w:val="20"/>
        </w:rPr>
        <w:t xml:space="preserve">waniu części artystycznej uroczystości </w:t>
      </w:r>
      <w:proofErr w:type="spellStart"/>
      <w:r w:rsidR="00FC4E23" w:rsidRPr="00CC3D01">
        <w:rPr>
          <w:rFonts w:ascii="Century Gothic" w:hAnsi="Century Gothic"/>
          <w:sz w:val="20"/>
          <w:szCs w:val="20"/>
        </w:rPr>
        <w:t>patriotyczno</w:t>
      </w:r>
      <w:proofErr w:type="spellEnd"/>
      <w:r w:rsidR="00FC4E23" w:rsidRPr="00CC3D01">
        <w:rPr>
          <w:rFonts w:ascii="Century Gothic" w:hAnsi="Century Gothic"/>
          <w:sz w:val="20"/>
          <w:szCs w:val="20"/>
        </w:rPr>
        <w:t xml:space="preserve">– religijnej </w:t>
      </w:r>
      <w:r w:rsidR="0053747C" w:rsidRPr="00CC3D01">
        <w:rPr>
          <w:rFonts w:ascii="Century Gothic" w:hAnsi="Century Gothic"/>
          <w:sz w:val="20"/>
          <w:szCs w:val="20"/>
        </w:rPr>
        <w:t>z</w:t>
      </w:r>
      <w:r w:rsidR="001A3B12" w:rsidRPr="00CC3D01">
        <w:rPr>
          <w:rFonts w:ascii="Century Gothic" w:hAnsi="Century Gothic"/>
          <w:sz w:val="20"/>
          <w:szCs w:val="20"/>
        </w:rPr>
        <w:t> </w:t>
      </w:r>
      <w:r w:rsidR="0053747C" w:rsidRPr="00CC3D01">
        <w:rPr>
          <w:rFonts w:ascii="Century Gothic" w:hAnsi="Century Gothic"/>
          <w:sz w:val="20"/>
          <w:szCs w:val="20"/>
        </w:rPr>
        <w:t>okazji</w:t>
      </w:r>
      <w:r w:rsidR="00FC4E23" w:rsidRPr="00CC3D01">
        <w:rPr>
          <w:rFonts w:ascii="Century Gothic" w:hAnsi="Century Gothic"/>
          <w:sz w:val="20"/>
          <w:szCs w:val="20"/>
        </w:rPr>
        <w:t xml:space="preserve"> 80 rocznic</w:t>
      </w:r>
      <w:r w:rsidR="001A3B12" w:rsidRPr="00CC3D01">
        <w:rPr>
          <w:rFonts w:ascii="Century Gothic" w:hAnsi="Century Gothic"/>
          <w:sz w:val="20"/>
          <w:szCs w:val="20"/>
        </w:rPr>
        <w:t>y</w:t>
      </w:r>
      <w:r w:rsidR="00FC4E23" w:rsidRPr="00CC3D01">
        <w:rPr>
          <w:rFonts w:ascii="Century Gothic" w:hAnsi="Century Gothic"/>
          <w:sz w:val="20"/>
          <w:szCs w:val="20"/>
        </w:rPr>
        <w:t xml:space="preserve"> tragedii w 2024 roku.</w:t>
      </w:r>
      <w:r w:rsidRPr="00CC3D01">
        <w:rPr>
          <w:rFonts w:ascii="Century Gothic" w:hAnsi="Century Gothic"/>
          <w:sz w:val="20"/>
          <w:szCs w:val="20"/>
        </w:rPr>
        <w:t xml:space="preserve"> </w:t>
      </w:r>
      <w:r w:rsidR="00455632" w:rsidRPr="00CC3D01">
        <w:rPr>
          <w:rFonts w:ascii="Century Gothic" w:hAnsi="Century Gothic"/>
          <w:sz w:val="20"/>
          <w:szCs w:val="20"/>
        </w:rPr>
        <w:t xml:space="preserve">W kwietniu </w:t>
      </w:r>
      <w:r w:rsidR="004130AD" w:rsidRPr="00CC3D01">
        <w:rPr>
          <w:rFonts w:ascii="Century Gothic" w:hAnsi="Century Gothic"/>
          <w:sz w:val="20"/>
          <w:szCs w:val="20"/>
        </w:rPr>
        <w:t xml:space="preserve">i maju </w:t>
      </w:r>
      <w:r w:rsidR="00455632" w:rsidRPr="00CC3D01">
        <w:rPr>
          <w:rFonts w:ascii="Century Gothic" w:hAnsi="Century Gothic"/>
          <w:sz w:val="20"/>
          <w:szCs w:val="20"/>
        </w:rPr>
        <w:t xml:space="preserve">2026 roku odwiedził kilka z tych miejsc w których można „dotknąć” prace Pana Leona. </w:t>
      </w:r>
      <w:r w:rsidRPr="00CC3D01">
        <w:rPr>
          <w:rFonts w:ascii="Century Gothic" w:hAnsi="Century Gothic"/>
          <w:sz w:val="20"/>
          <w:szCs w:val="20"/>
        </w:rPr>
        <w:t>Ponadto pamięta wiele opowiadań z</w:t>
      </w:r>
      <w:r w:rsidR="007903B4" w:rsidRPr="00CC3D01">
        <w:rPr>
          <w:rFonts w:ascii="Century Gothic" w:hAnsi="Century Gothic"/>
          <w:sz w:val="20"/>
          <w:szCs w:val="20"/>
        </w:rPr>
        <w:t> </w:t>
      </w:r>
      <w:r w:rsidRPr="00CC3D01">
        <w:rPr>
          <w:rFonts w:ascii="Century Gothic" w:hAnsi="Century Gothic"/>
          <w:sz w:val="20"/>
          <w:szCs w:val="20"/>
        </w:rPr>
        <w:t>tamtego okresu w</w:t>
      </w:r>
      <w:r w:rsidR="0053747C" w:rsidRPr="00CC3D01">
        <w:rPr>
          <w:rFonts w:ascii="Century Gothic" w:hAnsi="Century Gothic"/>
          <w:sz w:val="20"/>
          <w:szCs w:val="20"/>
        </w:rPr>
        <w:t> </w:t>
      </w:r>
      <w:r w:rsidRPr="00CC3D01">
        <w:rPr>
          <w:rFonts w:ascii="Century Gothic" w:hAnsi="Century Gothic"/>
          <w:sz w:val="20"/>
          <w:szCs w:val="20"/>
        </w:rPr>
        <w:t>rodzinnym domu</w:t>
      </w:r>
      <w:r w:rsidR="007903B4" w:rsidRPr="00CC3D01">
        <w:rPr>
          <w:rFonts w:ascii="Century Gothic" w:hAnsi="Century Gothic"/>
          <w:sz w:val="20"/>
          <w:szCs w:val="20"/>
        </w:rPr>
        <w:t xml:space="preserve">. </w:t>
      </w:r>
      <w:r w:rsidR="00455632" w:rsidRPr="00CC3D01">
        <w:rPr>
          <w:rFonts w:ascii="Century Gothic" w:hAnsi="Century Gothic"/>
          <w:sz w:val="20"/>
          <w:szCs w:val="20"/>
        </w:rPr>
        <w:t>Też w Gruszowie.</w:t>
      </w:r>
    </w:p>
    <w:p w14:paraId="71C3AC29" w14:textId="016A4A7C" w:rsidR="00027BAB" w:rsidRPr="00CC3D01" w:rsidRDefault="00455632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ab/>
        <w:t xml:space="preserve">Z dużym przejęciem wspominano pacyfikację dworu Bzowskich i stopniowe zaangażowanie w pracy przy pochówku zwłok oraz wygaszaniu pogorzeliska. W potocznych wypowiedziach powtarzano stwierdzenie, że „Chłopi z Gruszowa czynnie wsparli rodzinę Bzowskich i mieszkańców </w:t>
      </w:r>
      <w:proofErr w:type="spellStart"/>
      <w:r w:rsidRPr="00CC3D01">
        <w:rPr>
          <w:rFonts w:ascii="Century Gothic" w:hAnsi="Century Gothic"/>
          <w:sz w:val="20"/>
          <w:szCs w:val="20"/>
        </w:rPr>
        <w:t>Żerosławic</w:t>
      </w:r>
      <w:proofErr w:type="spellEnd"/>
      <w:r w:rsidRPr="00CC3D01">
        <w:rPr>
          <w:rFonts w:ascii="Century Gothic" w:hAnsi="Century Gothic"/>
          <w:sz w:val="20"/>
          <w:szCs w:val="20"/>
        </w:rPr>
        <w:t xml:space="preserve">”. </w:t>
      </w:r>
    </w:p>
    <w:p w14:paraId="12189688" w14:textId="6D6B8DC2" w:rsidR="004130AD" w:rsidRPr="00CC3D01" w:rsidRDefault="004130AD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>Skromnie proponuj</w:t>
      </w:r>
      <w:r w:rsidR="00057261" w:rsidRPr="00CC3D01">
        <w:rPr>
          <w:rFonts w:ascii="Century Gothic" w:hAnsi="Century Gothic"/>
          <w:sz w:val="20"/>
          <w:szCs w:val="20"/>
        </w:rPr>
        <w:t>ę</w:t>
      </w:r>
      <w:r w:rsidRPr="00CC3D01">
        <w:rPr>
          <w:rFonts w:ascii="Century Gothic" w:hAnsi="Century Gothic"/>
          <w:sz w:val="20"/>
          <w:szCs w:val="20"/>
        </w:rPr>
        <w:t xml:space="preserve"> </w:t>
      </w:r>
      <w:r w:rsidR="00057261" w:rsidRPr="00CC3D01">
        <w:rPr>
          <w:rFonts w:ascii="Century Gothic" w:hAnsi="Century Gothic"/>
          <w:sz w:val="20"/>
          <w:szCs w:val="20"/>
        </w:rPr>
        <w:t xml:space="preserve">poznać </w:t>
      </w:r>
      <w:r w:rsidR="008719E0" w:rsidRPr="00CC3D01">
        <w:rPr>
          <w:rFonts w:ascii="Century Gothic" w:hAnsi="Century Gothic"/>
          <w:sz w:val="20"/>
          <w:szCs w:val="20"/>
        </w:rPr>
        <w:t>inne, bogate w treści</w:t>
      </w:r>
      <w:r w:rsidR="00057261" w:rsidRPr="00CC3D01">
        <w:rPr>
          <w:rFonts w:ascii="Century Gothic" w:hAnsi="Century Gothic"/>
          <w:sz w:val="20"/>
          <w:szCs w:val="20"/>
        </w:rPr>
        <w:t xml:space="preserve"> artykuły</w:t>
      </w:r>
      <w:r w:rsidR="008719E0" w:rsidRPr="00CC3D01">
        <w:rPr>
          <w:rFonts w:ascii="Century Gothic" w:hAnsi="Century Gothic"/>
          <w:sz w:val="20"/>
          <w:szCs w:val="20"/>
        </w:rPr>
        <w:t>:</w:t>
      </w:r>
    </w:p>
    <w:p w14:paraId="0662411E" w14:textId="0955CE25" w:rsidR="008719E0" w:rsidRPr="00CC3D01" w:rsidRDefault="008719E0" w:rsidP="00CC3D01">
      <w:pPr>
        <w:spacing w:after="120"/>
        <w:jc w:val="both"/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</w:pPr>
      <w:r w:rsidRPr="00CC3D01">
        <w:rPr>
          <w:rFonts w:ascii="Century Gothic" w:hAnsi="Century Gothic" w:cs="Segoe UI"/>
          <w:color w:val="242424"/>
          <w:sz w:val="20"/>
          <w:szCs w:val="20"/>
          <w:shd w:val="clear" w:color="auto" w:fill="FFFFFF"/>
        </w:rPr>
        <w:t>WOJENNE WSPOMNIENIA Anny Marii Bzowskiej:</w:t>
      </w:r>
    </w:p>
    <w:p w14:paraId="13CDC476" w14:textId="0268CB8F" w:rsidR="008719E0" w:rsidRPr="00CC3D01" w:rsidRDefault="008719E0" w:rsidP="00CC3D01">
      <w:pPr>
        <w:spacing w:after="120"/>
        <w:ind w:left="2268"/>
        <w:jc w:val="both"/>
        <w:rPr>
          <w:rFonts w:ascii="Century Gothic" w:hAnsi="Century Gothic"/>
          <w:sz w:val="18"/>
          <w:szCs w:val="18"/>
        </w:rPr>
      </w:pPr>
      <w:hyperlink r:id="rId35" w:tooltip="https://share.google/wbSR1s9SvLGeKHyhM" w:history="1">
        <w:r w:rsidRPr="00CC3D01">
          <w:rPr>
            <w:rFonts w:ascii="Century Gothic" w:hAnsi="Century Gothic" w:cs="Segoe UI"/>
            <w:color w:val="0000FF"/>
            <w:sz w:val="18"/>
            <w:szCs w:val="18"/>
            <w:u w:val="single"/>
            <w:bdr w:val="none" w:sz="0" w:space="0" w:color="auto" w:frame="1"/>
            <w:shd w:val="clear" w:color="auto" w:fill="FFFFFF"/>
          </w:rPr>
          <w:t>https://share.google/wbSR1s9SvLGeKHyhM</w:t>
        </w:r>
      </w:hyperlink>
    </w:p>
    <w:p w14:paraId="2CF1FD1D" w14:textId="51C3D709" w:rsidR="008719E0" w:rsidRPr="00CC3D01" w:rsidRDefault="008719E0" w:rsidP="00CC3D01">
      <w:pPr>
        <w:spacing w:after="120"/>
        <w:jc w:val="both"/>
        <w:rPr>
          <w:rFonts w:ascii="Century Gothic" w:hAnsi="Century Gothic"/>
          <w:sz w:val="18"/>
          <w:szCs w:val="18"/>
        </w:rPr>
      </w:pPr>
      <w:r w:rsidRPr="00CC3D01">
        <w:rPr>
          <w:rFonts w:ascii="Century Gothic" w:hAnsi="Century Gothic"/>
          <w:sz w:val="20"/>
          <w:szCs w:val="20"/>
        </w:rPr>
        <w:t>PACYFIKACJA ŻEROSŁAWIC:</w:t>
      </w:r>
    </w:p>
    <w:p w14:paraId="3C0B79C8" w14:textId="29B2CBC9" w:rsidR="008719E0" w:rsidRPr="00CC3D01" w:rsidRDefault="008719E0" w:rsidP="00CC3D01">
      <w:pPr>
        <w:spacing w:after="120"/>
        <w:ind w:left="2268"/>
        <w:jc w:val="both"/>
        <w:rPr>
          <w:rFonts w:ascii="Century Gothic" w:hAnsi="Century Gothic"/>
          <w:sz w:val="18"/>
          <w:szCs w:val="18"/>
        </w:rPr>
      </w:pPr>
      <w:hyperlink r:id="rId36" w:history="1">
        <w:r w:rsidRPr="00CC3D01">
          <w:rPr>
            <w:rStyle w:val="Hipercze"/>
            <w:rFonts w:ascii="Century Gothic" w:hAnsi="Century Gothic"/>
            <w:sz w:val="18"/>
            <w:szCs w:val="18"/>
          </w:rPr>
          <w:t>https://share.google/rV7sWIGx1uQHKwLHV</w:t>
        </w:r>
      </w:hyperlink>
      <w:r w:rsidRPr="00CC3D01">
        <w:rPr>
          <w:rFonts w:ascii="Century Gothic" w:hAnsi="Century Gothic"/>
          <w:sz w:val="18"/>
          <w:szCs w:val="18"/>
        </w:rPr>
        <w:t>;</w:t>
      </w:r>
    </w:p>
    <w:p w14:paraId="0BD57880" w14:textId="1532BE83" w:rsidR="003E6DAF" w:rsidRPr="00CC3D01" w:rsidRDefault="003E6DAF" w:rsidP="00CC3D01">
      <w:pPr>
        <w:pStyle w:val="NormalnyWeb"/>
        <w:shd w:val="clear" w:color="auto" w:fill="FFFFFF"/>
        <w:spacing w:before="0" w:beforeAutospacing="0" w:after="120" w:afterAutospacing="0" w:line="276" w:lineRule="auto"/>
        <w:jc w:val="both"/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</w:pPr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Ponadto</w:t>
      </w:r>
      <w:r w:rsidR="009F386E"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 proponuję</w:t>
      </w:r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 książkę: </w:t>
      </w:r>
      <w:r w:rsidRPr="00CC3D01">
        <w:rPr>
          <w:rStyle w:val="Pogrubienie"/>
          <w:rFonts w:ascii="Century Gothic" w:hAnsi="Century Gothic"/>
          <w:color w:val="363636"/>
          <w:sz w:val="20"/>
          <w:szCs w:val="20"/>
        </w:rPr>
        <w:t>-</w:t>
      </w:r>
      <w:r w:rsidRPr="00CC3D01">
        <w:rPr>
          <w:rStyle w:val="Pogrubienie"/>
          <w:rFonts w:ascii="Century Gothic" w:hAnsi="Century Gothic"/>
          <w:color w:val="363636"/>
          <w:sz w:val="20"/>
          <w:szCs w:val="20"/>
        </w:rPr>
        <w:t>„W czasach C.K. Monarchii i później”</w:t>
      </w:r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, </w:t>
      </w:r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wspomnienia </w:t>
      </w:r>
      <w:proofErr w:type="spellStart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Lilly</w:t>
      </w:r>
      <w:proofErr w:type="spellEnd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 </w:t>
      </w:r>
      <w:proofErr w:type="spellStart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Sławikowskiej</w:t>
      </w:r>
      <w:proofErr w:type="spellEnd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, opracowane przez jej bratanicę Elżbietę </w:t>
      </w:r>
      <w:proofErr w:type="spellStart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Sławikowską</w:t>
      </w:r>
      <w:proofErr w:type="spellEnd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. Spokrewniona z</w:t>
      </w:r>
      <w:r w:rsidR="009F386E"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 </w:t>
      </w:r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Bzowskimi </w:t>
      </w:r>
      <w:proofErr w:type="spellStart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Lilly</w:t>
      </w:r>
      <w:proofErr w:type="spellEnd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 </w:t>
      </w:r>
      <w:proofErr w:type="spellStart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>Sławikowska</w:t>
      </w:r>
      <w:proofErr w:type="spellEnd"/>
      <w:r w:rsidRPr="00CC3D01">
        <w:rPr>
          <w:rStyle w:val="Pogrubienie"/>
          <w:rFonts w:ascii="Century Gothic" w:hAnsi="Century Gothic"/>
          <w:b w:val="0"/>
          <w:bCs w:val="0"/>
          <w:color w:val="363636"/>
          <w:sz w:val="20"/>
          <w:szCs w:val="20"/>
        </w:rPr>
        <w:t xml:space="preserve"> była świadkiem i uczestnikiem tragicznych, wojennych wydarzeń.</w:t>
      </w:r>
    </w:p>
    <w:p w14:paraId="3FCD7410" w14:textId="2BE2D2DC" w:rsidR="00814C60" w:rsidRPr="00CC3D01" w:rsidRDefault="009F386E" w:rsidP="00CC3D01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CC3D01">
        <w:rPr>
          <w:rFonts w:ascii="Century Gothic" w:hAnsi="Century Gothic"/>
          <w:sz w:val="20"/>
          <w:szCs w:val="20"/>
        </w:rPr>
        <w:t xml:space="preserve">W treści możemy bliżej poznać rodzinę Bzowskich, koleje ich losu na przestrzeni lat przed Wojną Światową, podczas, okres międzywojenny i czas okupacji. Wspomniano nie tylko Budapeszt, Wiedeń, ale też rodzinne dwory w </w:t>
      </w:r>
      <w:proofErr w:type="spellStart"/>
      <w:r w:rsidRPr="00CC3D01">
        <w:rPr>
          <w:rFonts w:ascii="Century Gothic" w:hAnsi="Century Gothic"/>
          <w:sz w:val="20"/>
          <w:szCs w:val="20"/>
        </w:rPr>
        <w:t>Żerosławicach</w:t>
      </w:r>
      <w:proofErr w:type="spellEnd"/>
      <w:r w:rsidRPr="00CC3D01">
        <w:rPr>
          <w:rFonts w:ascii="Century Gothic" w:hAnsi="Century Gothic"/>
          <w:sz w:val="20"/>
          <w:szCs w:val="20"/>
        </w:rPr>
        <w:t xml:space="preserve">, Tymbarku i Drogini. </w:t>
      </w:r>
    </w:p>
    <w:p w14:paraId="202D5C51" w14:textId="57ED25BC" w:rsidR="00FC4E23" w:rsidRPr="00CC3D01" w:rsidRDefault="00FC4E23" w:rsidP="00CC3D01">
      <w:pPr>
        <w:spacing w:after="120"/>
        <w:jc w:val="both"/>
        <w:rPr>
          <w:rFonts w:ascii="Century Gothic" w:hAnsi="Century Gothic"/>
          <w:sz w:val="18"/>
          <w:szCs w:val="18"/>
        </w:rPr>
      </w:pPr>
      <w:r w:rsidRPr="00CC3D01">
        <w:rPr>
          <w:rFonts w:ascii="Century Gothic" w:hAnsi="Century Gothic"/>
          <w:sz w:val="18"/>
          <w:szCs w:val="18"/>
        </w:rPr>
        <w:t>Opracował:</w:t>
      </w:r>
    </w:p>
    <w:p w14:paraId="795E67A2" w14:textId="4F46B103" w:rsidR="00FC4E23" w:rsidRPr="00CC3D01" w:rsidRDefault="00FC4E23" w:rsidP="00CC3D01">
      <w:pPr>
        <w:spacing w:after="120"/>
        <w:jc w:val="both"/>
        <w:rPr>
          <w:rFonts w:ascii="Century Gothic" w:hAnsi="Century Gothic"/>
          <w:sz w:val="18"/>
          <w:szCs w:val="18"/>
        </w:rPr>
      </w:pPr>
      <w:r w:rsidRPr="00CC3D01">
        <w:rPr>
          <w:rFonts w:ascii="Century Gothic" w:hAnsi="Century Gothic"/>
          <w:sz w:val="18"/>
          <w:szCs w:val="18"/>
        </w:rPr>
        <w:t>Mieczysław Jan</w:t>
      </w:r>
      <w:r w:rsidRPr="00CC3D01">
        <w:rPr>
          <w:rFonts w:ascii="Century Gothic" w:hAnsi="Century Gothic"/>
          <w:b/>
          <w:bCs/>
          <w:sz w:val="18"/>
          <w:szCs w:val="18"/>
        </w:rPr>
        <w:t xml:space="preserve"> DEJ</w:t>
      </w:r>
    </w:p>
    <w:sectPr w:rsidR="00FC4E23" w:rsidRPr="00CC3D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20382"/>
    <w:multiLevelType w:val="multilevel"/>
    <w:tmpl w:val="6D083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4B18E8"/>
    <w:multiLevelType w:val="multilevel"/>
    <w:tmpl w:val="44723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883751"/>
    <w:multiLevelType w:val="hybridMultilevel"/>
    <w:tmpl w:val="2624B380"/>
    <w:lvl w:ilvl="0" w:tplc="88FEF27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649640">
    <w:abstractNumId w:val="0"/>
  </w:num>
  <w:num w:numId="2" w16cid:durableId="2082410724">
    <w:abstractNumId w:val="1"/>
  </w:num>
  <w:num w:numId="3" w16cid:durableId="897860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F32"/>
    <w:rsid w:val="0002382E"/>
    <w:rsid w:val="00026677"/>
    <w:rsid w:val="00027BAB"/>
    <w:rsid w:val="00057261"/>
    <w:rsid w:val="00071B59"/>
    <w:rsid w:val="00081FD9"/>
    <w:rsid w:val="00094723"/>
    <w:rsid w:val="000C4C3E"/>
    <w:rsid w:val="001046FB"/>
    <w:rsid w:val="00107DE1"/>
    <w:rsid w:val="00131326"/>
    <w:rsid w:val="0014193B"/>
    <w:rsid w:val="00151536"/>
    <w:rsid w:val="001870CF"/>
    <w:rsid w:val="00196975"/>
    <w:rsid w:val="001A24E0"/>
    <w:rsid w:val="001A3B12"/>
    <w:rsid w:val="001D5E64"/>
    <w:rsid w:val="00223F24"/>
    <w:rsid w:val="00233DF0"/>
    <w:rsid w:val="002531DC"/>
    <w:rsid w:val="00265133"/>
    <w:rsid w:val="002C2A3D"/>
    <w:rsid w:val="002E35C8"/>
    <w:rsid w:val="003134B4"/>
    <w:rsid w:val="00325847"/>
    <w:rsid w:val="003932EB"/>
    <w:rsid w:val="003A1CE2"/>
    <w:rsid w:val="003A68DC"/>
    <w:rsid w:val="003E6DAF"/>
    <w:rsid w:val="004021F5"/>
    <w:rsid w:val="00412642"/>
    <w:rsid w:val="004130AD"/>
    <w:rsid w:val="004361A4"/>
    <w:rsid w:val="004379EA"/>
    <w:rsid w:val="00455632"/>
    <w:rsid w:val="004713A4"/>
    <w:rsid w:val="004B0DED"/>
    <w:rsid w:val="004B23D3"/>
    <w:rsid w:val="0053747C"/>
    <w:rsid w:val="00551D0B"/>
    <w:rsid w:val="005C63CB"/>
    <w:rsid w:val="005E291D"/>
    <w:rsid w:val="005F1D00"/>
    <w:rsid w:val="00602393"/>
    <w:rsid w:val="00616548"/>
    <w:rsid w:val="00631865"/>
    <w:rsid w:val="00631A44"/>
    <w:rsid w:val="0063381B"/>
    <w:rsid w:val="006C7EE3"/>
    <w:rsid w:val="006D34C6"/>
    <w:rsid w:val="007051E6"/>
    <w:rsid w:val="00734A6D"/>
    <w:rsid w:val="007903B4"/>
    <w:rsid w:val="007A65F4"/>
    <w:rsid w:val="007B7E20"/>
    <w:rsid w:val="007D66B2"/>
    <w:rsid w:val="007D6E55"/>
    <w:rsid w:val="00814C60"/>
    <w:rsid w:val="008353A1"/>
    <w:rsid w:val="008472E8"/>
    <w:rsid w:val="008712B5"/>
    <w:rsid w:val="008719E0"/>
    <w:rsid w:val="008A4CD0"/>
    <w:rsid w:val="008C3DD8"/>
    <w:rsid w:val="00931636"/>
    <w:rsid w:val="00941E08"/>
    <w:rsid w:val="00956392"/>
    <w:rsid w:val="009702BC"/>
    <w:rsid w:val="009829EA"/>
    <w:rsid w:val="009B3191"/>
    <w:rsid w:val="009C0388"/>
    <w:rsid w:val="009D2E34"/>
    <w:rsid w:val="009D2F32"/>
    <w:rsid w:val="009F386E"/>
    <w:rsid w:val="00A5524C"/>
    <w:rsid w:val="00A62156"/>
    <w:rsid w:val="00A956CE"/>
    <w:rsid w:val="00AA256E"/>
    <w:rsid w:val="00AF66F0"/>
    <w:rsid w:val="00B23A94"/>
    <w:rsid w:val="00B45D05"/>
    <w:rsid w:val="00B52425"/>
    <w:rsid w:val="00BA1E7B"/>
    <w:rsid w:val="00BA58C7"/>
    <w:rsid w:val="00BB0336"/>
    <w:rsid w:val="00C35E75"/>
    <w:rsid w:val="00C372FA"/>
    <w:rsid w:val="00C73F14"/>
    <w:rsid w:val="00C87B57"/>
    <w:rsid w:val="00CA0BB7"/>
    <w:rsid w:val="00CC3D01"/>
    <w:rsid w:val="00CD03A1"/>
    <w:rsid w:val="00CD27C5"/>
    <w:rsid w:val="00DB2209"/>
    <w:rsid w:val="00DE46E3"/>
    <w:rsid w:val="00DF2446"/>
    <w:rsid w:val="00E42BC8"/>
    <w:rsid w:val="00E54115"/>
    <w:rsid w:val="00E74D86"/>
    <w:rsid w:val="00E91333"/>
    <w:rsid w:val="00EB1210"/>
    <w:rsid w:val="00EF231A"/>
    <w:rsid w:val="00F06692"/>
    <w:rsid w:val="00F13641"/>
    <w:rsid w:val="00F44BBB"/>
    <w:rsid w:val="00F451C5"/>
    <w:rsid w:val="00F5759C"/>
    <w:rsid w:val="00F70B56"/>
    <w:rsid w:val="00F83A19"/>
    <w:rsid w:val="00FA113C"/>
    <w:rsid w:val="00FA1596"/>
    <w:rsid w:val="00FB2029"/>
    <w:rsid w:val="00FC4E23"/>
    <w:rsid w:val="00FF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6BC15"/>
  <w15:chartTrackingRefBased/>
  <w15:docId w15:val="{5BA54543-5043-4808-B8BC-C316FF52C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6392"/>
    <w:pPr>
      <w:spacing w:line="276" w:lineRule="auto"/>
    </w:pPr>
    <w:rPr>
      <w:rFonts w:eastAsiaTheme="minorEastAsi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2F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2F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2F3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2F3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2F3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2F3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2F3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2F3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2F3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2F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2F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2F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2F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2F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2F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2F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2F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2F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2F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D2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2F3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D2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2F32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D2F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2F32"/>
    <w:pPr>
      <w:spacing w:line="278" w:lineRule="auto"/>
      <w:ind w:left="720"/>
      <w:contextualSpacing/>
    </w:pPr>
    <w:rPr>
      <w:rFonts w:eastAsiaTheme="minorHAnsi"/>
    </w:rPr>
  </w:style>
  <w:style w:type="character" w:styleId="Wyrnienieintensywne">
    <w:name w:val="Intense Emphasis"/>
    <w:basedOn w:val="Domylnaczcionkaakapitu"/>
    <w:uiPriority w:val="21"/>
    <w:qFormat/>
    <w:rsid w:val="009D2F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2F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2F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2F3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A58C7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A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html-span">
    <w:name w:val="html-span"/>
    <w:basedOn w:val="Domylnaczcionkaakapitu"/>
    <w:rsid w:val="00616548"/>
  </w:style>
  <w:style w:type="character" w:styleId="Nierozpoznanawzmianka">
    <w:name w:val="Unresolved Mention"/>
    <w:basedOn w:val="Domylnaczcionkaakapitu"/>
    <w:uiPriority w:val="99"/>
    <w:semiHidden/>
    <w:unhideWhenUsed/>
    <w:rsid w:val="0063381B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3E6D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hyperlink" Target="https://www.facebook.com/muzeum.bochnia?__cft__%5b0%5d=AZbafi0CkDonALuVCwkzxQJeAtBvw2LUpsXk87y7oMXJjeMvcsRUAJuqzVKypxdSapmrhCOhZVv-y_ubXVCz-k8h-vrKU2XOP_2Zixzgw4sLWQqBKD5qgEUTm2OTAo8wqhHWunRkXCpqtVKP68YH86phdRrr-6yYz99j0mnOxMKOdg&amp;__tn__=-UC%2CP-R" TargetMode="External"/><Relationship Id="rId26" Type="http://schemas.openxmlformats.org/officeDocument/2006/relationships/image" Target="media/image17.jpeg"/><Relationship Id="rId21" Type="http://schemas.openxmlformats.org/officeDocument/2006/relationships/image" Target="media/image13.jpeg"/><Relationship Id="rId34" Type="http://schemas.openxmlformats.org/officeDocument/2006/relationships/image" Target="media/image24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s://dziennikpolski24.pl/hold-w-rocznice-masakry/ar/1987294" TargetMode="External"/><Relationship Id="rId25" Type="http://schemas.openxmlformats.org/officeDocument/2006/relationships/image" Target="media/image16.jpeg"/><Relationship Id="rId33" Type="http://schemas.openxmlformats.org/officeDocument/2006/relationships/image" Target="media/image23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jpeg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5.jpeg"/><Relationship Id="rId32" Type="http://schemas.openxmlformats.org/officeDocument/2006/relationships/image" Target="media/image22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photos.google.com/share/AF1QipOFAz9Lli3Kwg9znHyjvPj_EZQtrxSQ4z19CHQG4w_hrYt6_0CRcVAUk-I8_kajWw?key=MVpBbk5ldVlMRlI3RmFXRXdDNk1PaFFWQk9iN0tB" TargetMode="External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hyperlink" Target="https://share.google/rV7sWIGx1uQHKwLHV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1.jpeg"/><Relationship Id="rId31" Type="http://schemas.openxmlformats.org/officeDocument/2006/relationships/hyperlink" Target="https://www.facebook.com/share/p/18YjChuk5f/?mibextid=wwXI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share.google/dWAWbDGli01psqqnk" TargetMode="External"/><Relationship Id="rId22" Type="http://schemas.openxmlformats.org/officeDocument/2006/relationships/hyperlink" Target="https://www.facebook.com/100063481126289/posts/3869179583112243/?mibextid=wwXIfr&amp;rdid=RZXKarddq95TDsku" TargetMode="External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hyperlink" Target="https://share.google/wbSR1s9SvLGeKHyhM" TargetMode="External"/><Relationship Id="rId8" Type="http://schemas.openxmlformats.org/officeDocument/2006/relationships/image" Target="media/image4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19</Pages>
  <Words>3218</Words>
  <Characters>19308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Mieczysław DEJ</cp:lastModifiedBy>
  <cp:revision>25</cp:revision>
  <dcterms:created xsi:type="dcterms:W3CDTF">2026-04-21T08:35:00Z</dcterms:created>
  <dcterms:modified xsi:type="dcterms:W3CDTF">2026-05-11T14:59:00Z</dcterms:modified>
</cp:coreProperties>
</file>