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A14AC" w14:textId="216DD412" w:rsidR="00DF2446" w:rsidRPr="004B42E5" w:rsidRDefault="00A4623D" w:rsidP="00103766">
      <w:pPr>
        <w:spacing w:after="120" w:line="276" w:lineRule="auto"/>
        <w:jc w:val="both"/>
        <w:rPr>
          <w:rFonts w:ascii="Century Gothic" w:hAnsi="Century Gothic"/>
          <w:sz w:val="22"/>
          <w:szCs w:val="22"/>
        </w:rPr>
      </w:pPr>
      <w:r w:rsidRPr="00B76203">
        <w:rPr>
          <w:rFonts w:ascii="Century Gothic" w:hAnsi="Century Gothic"/>
          <w:b/>
          <w:bCs/>
        </w:rPr>
        <w:t>Tadeusz KOBIAŁKA</w:t>
      </w:r>
      <w:r w:rsidR="004B42E5" w:rsidRPr="00B76203">
        <w:rPr>
          <w:rFonts w:ascii="Century Gothic" w:hAnsi="Century Gothic"/>
          <w:b/>
          <w:bCs/>
        </w:rPr>
        <w:t xml:space="preserve">, </w:t>
      </w:r>
      <w:r w:rsidR="004B42E5">
        <w:rPr>
          <w:rFonts w:ascii="Century Gothic" w:hAnsi="Century Gothic"/>
          <w:sz w:val="22"/>
          <w:szCs w:val="22"/>
        </w:rPr>
        <w:t>n a u c z y c i e l</w:t>
      </w:r>
    </w:p>
    <w:p w14:paraId="6F059EC9" w14:textId="49370E4F" w:rsidR="00A4623D" w:rsidRDefault="00A4623D" w:rsidP="00103766">
      <w:pPr>
        <w:spacing w:after="120" w:line="276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(1950 – 20</w:t>
      </w:r>
      <w:r w:rsidR="004B42E5">
        <w:rPr>
          <w:rFonts w:ascii="Century Gothic" w:hAnsi="Century Gothic"/>
          <w:sz w:val="22"/>
          <w:szCs w:val="22"/>
        </w:rPr>
        <w:t>13</w:t>
      </w:r>
      <w:r>
        <w:rPr>
          <w:rFonts w:ascii="Century Gothic" w:hAnsi="Century Gothic"/>
          <w:sz w:val="22"/>
          <w:szCs w:val="22"/>
        </w:rPr>
        <w:t>)</w:t>
      </w:r>
    </w:p>
    <w:p w14:paraId="3B7123FB" w14:textId="4E2E30FE" w:rsidR="00A4623D" w:rsidRDefault="004B42E5" w:rsidP="00103766">
      <w:pPr>
        <w:spacing w:after="120" w:line="276" w:lineRule="auto"/>
        <w:jc w:val="both"/>
        <w:rPr>
          <w:rFonts w:ascii="Century Gothic" w:hAnsi="Century Gothic"/>
          <w:sz w:val="22"/>
          <w:szCs w:val="22"/>
        </w:rPr>
      </w:pPr>
      <w:r>
        <w:rPr>
          <w:noProof/>
        </w:rPr>
        <w:drawing>
          <wp:inline distT="0" distB="0" distL="0" distR="0" wp14:anchorId="37A1B2A5" wp14:editId="79DB377D">
            <wp:extent cx="2698285" cy="3998055"/>
            <wp:effectExtent l="133350" t="114300" r="140335" b="173990"/>
            <wp:docPr id="21039568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158" cy="40334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7822DB0" w14:textId="70E684C2" w:rsidR="00A4623D" w:rsidRDefault="00A4623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Tadeusz </w:t>
      </w:r>
      <w:r w:rsidRPr="004B42E5"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 xml:space="preserve">Kobiałka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rzybył do G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ruszowa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z Zawadki koło Tokarni. Przepiękne położenie rodzinnej wsi sugeruje, że </w:t>
      </w:r>
      <w:r w:rsidR="00E51E5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młody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„</w:t>
      </w:r>
      <w:proofErr w:type="spellStart"/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kliszczacki</w:t>
      </w:r>
      <w:proofErr w:type="spellEnd"/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góral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”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wybrał drogę życiową</w:t>
      </w:r>
      <w:r w:rsidR="004B42E5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też do małopolskiej wsi, tylko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nieco na wschód</w:t>
      </w:r>
      <w:r w:rsidR="004B42E5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. N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a pogranicze Pogórza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Wielickiego i</w:t>
      </w:r>
      <w:r w:rsidR="004B42E5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 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Beskidu Wyspowego, do równie uroczego Gruszowa. </w:t>
      </w:r>
    </w:p>
    <w:p w14:paraId="1391A25F" w14:textId="4EF98E63" w:rsidR="00804C4E" w:rsidRDefault="008401D9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Jako absolwent </w:t>
      </w:r>
      <w:r w:rsidR="004B42E5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Liceum Pedagogicznego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w Zakopanem </w:t>
      </w:r>
      <w:r w:rsidR="006E4DFB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od 1968 roku,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zawodowo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spełniał się i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rozwijał swoje pasje w Naszej Szkole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ucząc 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matematyki</w:t>
      </w:r>
      <w:r w:rsidR="006E749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oraz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wychowując kolejne roczniki dzieci i młodzieży. </w:t>
      </w:r>
      <w:r w:rsidR="00A4623D" w:rsidRPr="005E5E0F">
        <w:rPr>
          <w:rFonts w:ascii="Century Gothic" w:eastAsia="Times New Roman" w:hAnsi="Century Gothic" w:cs="Times New Roman"/>
          <w:kern w:val="0"/>
          <w:sz w:val="22"/>
          <w:szCs w:val="22"/>
          <w:u w:val="single"/>
          <w14:ligatures w14:val="none"/>
        </w:rPr>
        <w:t>W</w:t>
      </w:r>
      <w:r w:rsidR="00E51E5A" w:rsidRPr="005E5E0F">
        <w:rPr>
          <w:rFonts w:ascii="Century Gothic" w:eastAsia="Times New Roman" w:hAnsi="Century Gothic" w:cs="Times New Roman"/>
          <w:kern w:val="0"/>
          <w:sz w:val="22"/>
          <w:szCs w:val="22"/>
          <w:u w:val="single"/>
          <w14:ligatures w14:val="none"/>
        </w:rPr>
        <w:t> </w:t>
      </w:r>
      <w:r w:rsidR="00A4623D" w:rsidRPr="005E5E0F">
        <w:rPr>
          <w:rFonts w:ascii="Century Gothic" w:eastAsia="Times New Roman" w:hAnsi="Century Gothic" w:cs="Times New Roman"/>
          <w:kern w:val="0"/>
          <w:sz w:val="22"/>
          <w:szCs w:val="22"/>
          <w:u w:val="single"/>
          <w14:ligatures w14:val="none"/>
        </w:rPr>
        <w:t xml:space="preserve">latach </w:t>
      </w:r>
      <w:r w:rsidR="00804C4E" w:rsidRPr="005E5E0F">
        <w:rPr>
          <w:rFonts w:ascii="Century Gothic" w:eastAsia="Times New Roman" w:hAnsi="Century Gothic" w:cs="Times New Roman"/>
          <w:kern w:val="0"/>
          <w:sz w:val="22"/>
          <w:szCs w:val="22"/>
          <w:u w:val="single"/>
          <w14:ligatures w14:val="none"/>
        </w:rPr>
        <w:t>1982 - 1997</w:t>
      </w:r>
      <w:r w:rsidR="00A4623D" w:rsidRPr="005E5E0F">
        <w:rPr>
          <w:rFonts w:ascii="Century Gothic" w:eastAsia="Times New Roman" w:hAnsi="Century Gothic" w:cs="Times New Roman"/>
          <w:kern w:val="0"/>
          <w:sz w:val="22"/>
          <w:szCs w:val="22"/>
          <w:u w:val="single"/>
          <w14:ligatures w14:val="none"/>
        </w:rPr>
        <w:t xml:space="preserve"> był dyrektorem szkoły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. 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Umiejętnie łączył życie rodzinne, zawodowe z pracą społeczną na rzecz społeczności szkolnej, środowiska oraz samorządu lokalnego. Mi</w:t>
      </w:r>
      <w:r w:rsidR="0081404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ę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dzy innymi był radnym GRN w Raciechowicach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pracując w komisji budżetowej, </w:t>
      </w:r>
      <w:r w:rsidR="003B1B62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szczególnie 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dba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jąc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o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 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finanse na rzecz oświaty. Aktywnie uczestniczył w Radzie Parafialnej</w:t>
      </w:r>
      <w:r w:rsidR="0081404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 </w:t>
      </w:r>
      <w:r w:rsidR="003B1B62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trudnym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okresie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gdy gruntownie remontowano kościół. </w:t>
      </w:r>
      <w:r w:rsidR="003B1B62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riorytet</w:t>
      </w:r>
      <w:r w:rsidR="003B1B62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em,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 pracy społecznej, dla 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śp. 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Tadeusza  były: 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- 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budowa wodociągu</w:t>
      </w:r>
      <w:r w:rsidR="003B1B62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dla Gruszowa oraz telefonizacja wsi.</w:t>
      </w:r>
      <w:r w:rsidR="00804C4E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</w:t>
      </w:r>
      <w:r w:rsidR="003B1B62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Przy tym były też inne wyzwania, którym zawsze sprostał.</w:t>
      </w:r>
    </w:p>
    <w:p w14:paraId="70F1366C" w14:textId="77777777" w:rsidR="000769AC" w:rsidRDefault="003B1B62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>To wszystko powodowało, że w szkole, w Gruszowie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,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w społeczeństwie był darzony wielką sympatią i wdzięcznością za działalność pedagogiczną 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oraz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społeczną.</w:t>
      </w:r>
    </w:p>
    <w:p w14:paraId="0ED3E077" w14:textId="70C1C531" w:rsidR="00232439" w:rsidRDefault="000769A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ab/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Tak, to tutaj w Gruszowie </w:t>
      </w:r>
      <w:r w:rsidR="00E51E5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spotkał miłość swojego życia i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założył rodzinę z Anną Pawlak</w:t>
      </w:r>
      <w:r w:rsidR="00512BB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 nauczycielką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pochodzącą z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 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pobliskiej Wiśniowej. 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Razem dane im było przeżyć w małżeństwie 40 wspólnych i szczęśliwych lat.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Prócz nauczycielskiej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 zawodowej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pasji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wyjawi</w:t>
      </w:r>
      <w:r w:rsidR="003E0EC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a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ł duże zamiłowanie 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do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prowadz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enia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</w:t>
      </w:r>
      <w:r w:rsidR="003E0EC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własn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ego</w:t>
      </w:r>
      <w:r w:rsidR="003E0EC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niewielki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ego</w:t>
      </w:r>
      <w:r w:rsidR="005E5E0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przydomow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ego</w:t>
      </w:r>
      <w:r w:rsidR="005E5E0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ogr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odu - sadu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</w:t>
      </w:r>
      <w:r w:rsid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przy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całym swym oddani</w:t>
      </w:r>
      <w:r w:rsid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u rodzinie</w:t>
      </w:r>
      <w:r w:rsidR="006E749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 a w pracy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młodzieży szkolnej</w:t>
      </w:r>
      <w:r w:rsid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. 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Przede wszystkim ż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onie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Annie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 córkom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: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- 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Elżbiecie, 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Beacie</w:t>
      </w:r>
      <w:r w:rsidR="005A5E5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i Monice oraz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wnukom</w:t>
      </w:r>
      <w:r w:rsidR="0081404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. 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N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ależy dodać, że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 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za życia Taty to byli wnukowie: 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- 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Karol, Filip, Igor i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 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wnuczka Magdalena. Natomiast Milena urodziła się miesiąc po pogrzebie 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Taty 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w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 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grudniu 2013 roku, a w roku 2016 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urodził się 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wnuczek 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Miłosz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i w 2017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roku, 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wnuczek Oskar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.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Zapewne, znając Tatę, radość z wszystkich </w:t>
      </w:r>
      <w:r w:rsidR="0001712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również </w:t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byłaby ogromna</w:t>
      </w:r>
      <w:r w:rsidR="006070F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.</w:t>
      </w:r>
    </w:p>
    <w:p w14:paraId="67D09A5B" w14:textId="2889B5C5" w:rsidR="00232439" w:rsidRDefault="00232439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</w:t>
      </w:r>
      <w:r w:rsidR="0085318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</w:t>
      </w:r>
      <w:r w:rsidR="0085318D">
        <w:rPr>
          <w:noProof/>
        </w:rPr>
        <w:drawing>
          <wp:inline distT="0" distB="0" distL="0" distR="0" wp14:anchorId="439AA212" wp14:editId="48ABDD4F">
            <wp:extent cx="4275035" cy="2405179"/>
            <wp:effectExtent l="133350" t="114300" r="125730" b="167005"/>
            <wp:docPr id="98567917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264" cy="24199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9FF0874" w14:textId="536F60FD" w:rsidR="005A5E56" w:rsidRDefault="006070F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243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Od zawsze, w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ewnętrznie był dumny z własnej 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powiększającej się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rodziny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. Cieszyło go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wybudowan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i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e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własnego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domu</w:t>
      </w:r>
      <w:r w:rsid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 w</w:t>
      </w:r>
      <w:r w:rsidR="003E0EC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 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charakterystycznym miejscu naszej wsi</w:t>
      </w:r>
      <w:r w:rsidR="003E0EC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- 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Przy Krzyżu, skąd miał widok na 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„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wszystkie strony świata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”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, a przede wszystkim </w:t>
      </w:r>
      <w:r w:rsidR="005C066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wgląd </w:t>
      </w:r>
      <w:r w:rsidR="008401D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do</w:t>
      </w:r>
      <w:r w:rsidR="00A4623D"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centrum Gruszowa</w:t>
      </w:r>
      <w:r w:rsid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. </w:t>
      </w:r>
    </w:p>
    <w:p w14:paraId="3C93167B" w14:textId="455DC2E5" w:rsidR="005A5E56" w:rsidRDefault="005A5E56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   </w:t>
      </w:r>
      <w:r w:rsidR="000769AC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          </w:t>
      </w:r>
      <w:r>
        <w:rPr>
          <w:rFonts w:ascii="Century Gothic" w:eastAsia="Times New Roman" w:hAnsi="Century Gothic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366B42CA" wp14:editId="5F707F94">
            <wp:extent cx="1544371" cy="3158837"/>
            <wp:effectExtent l="0" t="0" r="0" b="3810"/>
            <wp:docPr id="9184152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490" cy="3204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AB644" w14:textId="77777777" w:rsidR="000769AC" w:rsidRDefault="000769AC" w:rsidP="000769AC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ab/>
        <w:t>K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ościół, szkołę, remizę i grono przyjaznych sąsiadów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miał jak na przysłowiowej dłoni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.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W miarę możliwości lubił organizować wycieczki szkolne do ciekawych miejsc, wędrówki leśne i poznawanie kolejnych szlaków oraz wzgórz Beskidu Wyspowego.</w:t>
      </w:r>
    </w:p>
    <w:p w14:paraId="4BF023A3" w14:textId="77777777" w:rsidR="000769AC" w:rsidRDefault="000769A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</w:p>
    <w:p w14:paraId="230B16C5" w14:textId="1E15F8A2" w:rsidR="00EE5010" w:rsidRDefault="00EE501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>Z życia Szkoły</w:t>
      </w:r>
    </w:p>
    <w:p w14:paraId="7A453617" w14:textId="2AFF23C9" w:rsidR="006070F0" w:rsidRDefault="005A5E56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i/>
          <w:iCs/>
          <w:kern w:val="0"/>
          <w:sz w:val="20"/>
          <w:szCs w:val="20"/>
          <w14:ligatures w14:val="none"/>
        </w:rPr>
      </w:pPr>
      <w:r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ab/>
      </w:r>
      <w:r w:rsidRPr="000769AC">
        <w:rPr>
          <w:rFonts w:ascii="Century Gothic" w:eastAsia="Times New Roman" w:hAnsi="Century Gothic" w:cs="Times New Roman"/>
          <w:i/>
          <w:iCs/>
          <w:kern w:val="0"/>
          <w:sz w:val="20"/>
          <w:szCs w:val="20"/>
          <w14:ligatures w14:val="none"/>
        </w:rPr>
        <w:t>- kilka wybranych zdjęć z</w:t>
      </w:r>
      <w:r w:rsidR="0001712A" w:rsidRPr="000769AC">
        <w:rPr>
          <w:rFonts w:ascii="Century Gothic" w:eastAsia="Times New Roman" w:hAnsi="Century Gothic" w:cs="Times New Roman"/>
          <w:i/>
          <w:iCs/>
          <w:kern w:val="0"/>
          <w:sz w:val="20"/>
          <w:szCs w:val="20"/>
          <w14:ligatures w14:val="none"/>
        </w:rPr>
        <w:t>e szkolnej galerii</w:t>
      </w:r>
      <w:r w:rsidR="000769AC" w:rsidRPr="000769AC">
        <w:rPr>
          <w:rFonts w:ascii="Century Gothic" w:eastAsia="Times New Roman" w:hAnsi="Century Gothic" w:cs="Times New Roman"/>
          <w:i/>
          <w:iCs/>
          <w:kern w:val="0"/>
          <w:sz w:val="20"/>
          <w:szCs w:val="20"/>
          <w14:ligatures w14:val="none"/>
        </w:rPr>
        <w:t>:</w:t>
      </w:r>
    </w:p>
    <w:p w14:paraId="05108193" w14:textId="77777777" w:rsidR="000769AC" w:rsidRPr="000769AC" w:rsidRDefault="000769A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i/>
          <w:iCs/>
          <w:kern w:val="0"/>
          <w:sz w:val="22"/>
          <w:szCs w:val="22"/>
          <w14:ligatures w14:val="none"/>
        </w:rPr>
      </w:pPr>
    </w:p>
    <w:p w14:paraId="6178CC12" w14:textId="137362BF" w:rsidR="005A5E56" w:rsidRDefault="0081404F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     </w:t>
      </w:r>
      <w:r w:rsidR="003B50B0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 </w:t>
      </w:r>
      <w:r>
        <w:rPr>
          <w:rFonts w:ascii="Century Gothic" w:eastAsia="Times New Roman" w:hAnsi="Century Gothic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EC276CA" wp14:editId="0A9C9DC1">
            <wp:extent cx="4493372" cy="3342250"/>
            <wp:effectExtent l="0" t="0" r="2540" b="0"/>
            <wp:docPr id="71682164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105" cy="3356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56785" w14:textId="77777777" w:rsidR="000769AC" w:rsidRDefault="000769A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605D9805" w14:textId="0234FD89" w:rsidR="00EE5010" w:rsidRDefault="00EE501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</w:t>
      </w:r>
      <w:r>
        <w:rPr>
          <w:noProof/>
        </w:rPr>
        <w:drawing>
          <wp:inline distT="0" distB="0" distL="0" distR="0" wp14:anchorId="0A9BF840" wp14:editId="088CD6B8">
            <wp:extent cx="4278402" cy="2809824"/>
            <wp:effectExtent l="133350" t="114300" r="122555" b="162560"/>
            <wp:docPr id="234419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379" cy="28262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F97AF3B" w14:textId="77777777" w:rsidR="005A5E56" w:rsidRDefault="005A5E56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67B190AC" w14:textId="5C73CE67" w:rsidR="005A5E56" w:rsidRDefault="00EE501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ab/>
        <w:t xml:space="preserve">   </w:t>
      </w:r>
      <w:r w:rsidR="000769AC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</w:t>
      </w:r>
      <w:r>
        <w:rPr>
          <w:noProof/>
        </w:rPr>
        <w:drawing>
          <wp:inline distT="0" distB="0" distL="0" distR="0" wp14:anchorId="28C242B4" wp14:editId="1C411593">
            <wp:extent cx="4182469" cy="2917401"/>
            <wp:effectExtent l="152400" t="114300" r="142240" b="168910"/>
            <wp:docPr id="207930301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674" cy="29259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9D61B99" w14:textId="61C220C1" w:rsidR="005A5E56" w:rsidRDefault="00EE501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  </w:t>
      </w:r>
      <w:r>
        <w:rPr>
          <w:noProof/>
        </w:rPr>
        <w:drawing>
          <wp:inline distT="0" distB="0" distL="0" distR="0" wp14:anchorId="152F0A73" wp14:editId="546B68D6">
            <wp:extent cx="4201467" cy="2633790"/>
            <wp:effectExtent l="133350" t="114300" r="142240" b="167005"/>
            <wp:docPr id="152222094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525" cy="26426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9B5BC1F" w14:textId="66141300" w:rsidR="005A5E56" w:rsidRDefault="005A5E56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</w:t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noProof/>
        </w:rPr>
        <w:drawing>
          <wp:inline distT="0" distB="0" distL="0" distR="0" wp14:anchorId="21A6B4B2" wp14:editId="11EDAD0A">
            <wp:extent cx="3591183" cy="2267052"/>
            <wp:effectExtent l="152400" t="114300" r="142875" b="152400"/>
            <wp:docPr id="147026222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537" cy="23228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41360D0" w14:textId="77777777" w:rsidR="00D8079C" w:rsidRDefault="0001712A" w:rsidP="00D8079C">
      <w:pPr>
        <w:spacing w:after="120" w:line="276" w:lineRule="auto"/>
        <w:jc w:val="both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lastRenderedPageBreak/>
        <w:t>Z życia Rodziny</w:t>
      </w:r>
    </w:p>
    <w:p w14:paraId="694A4308" w14:textId="132D5B1B" w:rsidR="000769AC" w:rsidRPr="00D8079C" w:rsidRDefault="00D8079C" w:rsidP="00D8079C">
      <w:pPr>
        <w:spacing w:after="120" w:line="276" w:lineRule="auto"/>
        <w:ind w:firstLine="2127"/>
        <w:jc w:val="both"/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b/>
          <w:bCs/>
          <w:kern w:val="0"/>
          <w:sz w:val="22"/>
          <w:szCs w:val="22"/>
          <w14:ligatures w14:val="none"/>
        </w:rPr>
        <w:tab/>
      </w:r>
      <w:r w:rsidR="0001712A" w:rsidRPr="000769AC">
        <w:rPr>
          <w:rFonts w:ascii="Century Gothic" w:eastAsia="Times New Roman" w:hAnsi="Century Gothic" w:cs="Times New Roman"/>
          <w:i/>
          <w:iCs/>
          <w:kern w:val="0"/>
          <w:sz w:val="20"/>
          <w:szCs w:val="20"/>
          <w14:ligatures w14:val="none"/>
        </w:rPr>
        <w:t>- kilka wybranych zdjęć z domowego albumu</w:t>
      </w:r>
      <w:r w:rsidR="0085318D" w:rsidRPr="000769AC">
        <w:rPr>
          <w:rFonts w:ascii="Century Gothic" w:eastAsia="Times New Roman" w:hAnsi="Century Gothic" w:cs="Times New Roman"/>
          <w:i/>
          <w:iCs/>
          <w:kern w:val="0"/>
          <w:sz w:val="20"/>
          <w:szCs w:val="20"/>
          <w14:ligatures w14:val="none"/>
        </w:rPr>
        <w:t>:</w:t>
      </w:r>
      <w:r w:rsidR="0085318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  </w:t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</w:t>
      </w:r>
      <w:r w:rsidR="000769AC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0769AC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 </w:t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</w:t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</w:t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</w:t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 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0769AC">
        <w:rPr>
          <w:noProof/>
        </w:rPr>
        <w:drawing>
          <wp:inline distT="0" distB="0" distL="0" distR="0" wp14:anchorId="5BAC6B3C" wp14:editId="4785E089">
            <wp:extent cx="2768989" cy="5401439"/>
            <wp:effectExtent l="133350" t="114300" r="146050" b="161290"/>
            <wp:docPr id="241214304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988" cy="54521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D78A8DA" w14:textId="554C133B" w:rsidR="0023013A" w:rsidRDefault="0023013A" w:rsidP="0023013A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D8079C">
        <w:rPr>
          <w:rFonts w:ascii="Century Gothic" w:eastAsia="Times New Roman" w:hAnsi="Century Gothic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628AB3D8" wp14:editId="7E225782">
            <wp:extent cx="4038376" cy="2430684"/>
            <wp:effectExtent l="0" t="0" r="635" b="8255"/>
            <wp:docPr id="1729997802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252" cy="244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</w:t>
      </w:r>
    </w:p>
    <w:p w14:paraId="52BDEEA2" w14:textId="3770B1CF" w:rsidR="0085318D" w:rsidRDefault="0085318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ab/>
        <w:t xml:space="preserve">               </w:t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       </w:t>
      </w:r>
      <w:r>
        <w:rPr>
          <w:noProof/>
        </w:rPr>
        <w:drawing>
          <wp:inline distT="0" distB="0" distL="0" distR="0" wp14:anchorId="3C2E9BEA" wp14:editId="4E5900F0">
            <wp:extent cx="2668122" cy="5087259"/>
            <wp:effectExtent l="133350" t="114300" r="151765" b="170815"/>
            <wp:docPr id="205050485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314" cy="5127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7112C8" w14:textId="1FFCEFAE" w:rsidR="0085318D" w:rsidRDefault="0085318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  </w:t>
      </w:r>
      <w:r>
        <w:rPr>
          <w:noProof/>
        </w:rPr>
        <w:drawing>
          <wp:inline distT="0" distB="0" distL="0" distR="0" wp14:anchorId="3074648E" wp14:editId="7A6B8362">
            <wp:extent cx="4282175" cy="2588092"/>
            <wp:effectExtent l="133350" t="114300" r="118745" b="155575"/>
            <wp:docPr id="209111907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14" cy="26035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3679D6A" w14:textId="77777777" w:rsidR="0085318D" w:rsidRDefault="0085318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55F241CC" w14:textId="358668ED" w:rsidR="0085318D" w:rsidRDefault="0085318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</w:t>
      </w:r>
      <w:r>
        <w:rPr>
          <w:noProof/>
        </w:rPr>
        <w:drawing>
          <wp:inline distT="0" distB="0" distL="0" distR="0" wp14:anchorId="594A3EC3" wp14:editId="5109A77F">
            <wp:extent cx="3466264" cy="4933848"/>
            <wp:effectExtent l="152400" t="114300" r="153670" b="172085"/>
            <wp:docPr id="155650822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379" cy="4958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108CF13" w14:textId="77777777" w:rsidR="0085318D" w:rsidRDefault="0085318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7E022388" w14:textId="7F740458" w:rsidR="0085318D" w:rsidRDefault="0085318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 </w:t>
      </w:r>
      <w:r>
        <w:rPr>
          <w:noProof/>
        </w:rPr>
        <w:drawing>
          <wp:inline distT="0" distB="0" distL="0" distR="0" wp14:anchorId="53B4AFB2" wp14:editId="0505F80C">
            <wp:extent cx="4230418" cy="2886029"/>
            <wp:effectExtent l="152400" t="114300" r="151130" b="162560"/>
            <wp:docPr id="173546267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845" cy="29006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07F5CAB" w14:textId="04A628EB" w:rsidR="0085318D" w:rsidRDefault="0085318D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 xml:space="preserve">           </w:t>
      </w:r>
      <w:r>
        <w:rPr>
          <w:noProof/>
        </w:rPr>
        <w:drawing>
          <wp:inline distT="0" distB="0" distL="0" distR="0" wp14:anchorId="03CD62D1" wp14:editId="356066EA">
            <wp:extent cx="4635742" cy="2863613"/>
            <wp:effectExtent l="133350" t="114300" r="127000" b="165735"/>
            <wp:docPr id="1250912592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86" cy="28772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A126F70" w14:textId="2C58FBE0" w:rsidR="0085318D" w:rsidRDefault="006E749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i/>
          <w:iCs/>
          <w:kern w:val="0"/>
          <w:sz w:val="18"/>
          <w:szCs w:val="18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23013A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85318D" w:rsidRPr="0023013A">
        <w:rPr>
          <w:rFonts w:ascii="Century Gothic" w:eastAsia="Times New Roman" w:hAnsi="Century Gothic" w:cs="Times New Roman"/>
          <w:i/>
          <w:iCs/>
          <w:kern w:val="0"/>
          <w:sz w:val="18"/>
          <w:szCs w:val="18"/>
          <w14:ligatures w14:val="none"/>
        </w:rPr>
        <w:t>25 – lecie pożycia małżeńskiego</w:t>
      </w:r>
    </w:p>
    <w:p w14:paraId="230F0F0C" w14:textId="77777777" w:rsidR="0023013A" w:rsidRPr="0085318D" w:rsidRDefault="0023013A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i/>
          <w:iCs/>
          <w:kern w:val="0"/>
          <w:sz w:val="22"/>
          <w:szCs w:val="22"/>
          <w14:ligatures w14:val="none"/>
        </w:rPr>
      </w:pPr>
    </w:p>
    <w:p w14:paraId="68F07258" w14:textId="3B02EADD" w:rsidR="0081404F" w:rsidRDefault="006E749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81404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Studiując 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zaocznie </w:t>
      </w:r>
      <w:r w:rsidR="0081404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na WSP w Krakowie, podnosił swoje kwalifikacje, jednocześnie oddając się szkole i młodzieży.</w:t>
      </w:r>
    </w:p>
    <w:p w14:paraId="3504C6B1" w14:textId="0D8CF6D1" w:rsidR="0037746A" w:rsidRDefault="006E749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Za sumienną, rzetelną pracę </w:t>
      </w:r>
      <w:r w:rsidR="0081404F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oraz uznanie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był wielokrotnie nagradzany i wyróżniany.</w:t>
      </w:r>
    </w:p>
    <w:p w14:paraId="0760DB87" w14:textId="0248F0EF" w:rsidR="008401D9" w:rsidRDefault="006E7490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>Takim był śp. nauczyciel</w:t>
      </w:r>
      <w:r w:rsidR="00103766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 nasz Tata -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Tadeusz KOBIAŁKA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- </w:t>
      </w:r>
      <w:proofErr w:type="spellStart"/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Gruszowianin</w:t>
      </w:r>
      <w:proofErr w:type="spellEnd"/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z wyboru.</w:t>
      </w:r>
    </w:p>
    <w:p w14:paraId="332107B8" w14:textId="431FD766" w:rsidR="00D8079C" w:rsidRDefault="00D8079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  </w:t>
      </w:r>
      <w:r>
        <w:rPr>
          <w:noProof/>
        </w:rPr>
        <w:drawing>
          <wp:inline distT="0" distB="0" distL="0" distR="0" wp14:anchorId="4E3399C7" wp14:editId="0684019A">
            <wp:extent cx="2075727" cy="3709135"/>
            <wp:effectExtent l="133350" t="114300" r="134620" b="158115"/>
            <wp:docPr id="153661865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63" cy="38635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60EED5F" w14:textId="2AC09472" w:rsidR="006E4DFB" w:rsidRDefault="006E4DFB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>Niech po</w:t>
      </w:r>
      <w:r w:rsidR="00D8079C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wyższa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,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zachowana notatka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opublikowana na szkolnej stronie odda zawarte w niej informacje o śp. Tadeuszu</w:t>
      </w:r>
      <w:r w:rsidR="00155F11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i uzupełni niniejsze wspomnienie.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</w:t>
      </w:r>
    </w:p>
    <w:p w14:paraId="0CEEF7BB" w14:textId="77777777" w:rsidR="00D8079C" w:rsidRDefault="00D8079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Niestety, choroba spowodowała, że zmarł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przedwcześnie, nagle 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w wieku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63 </w:t>
      </w:r>
      <w:r w:rsidRPr="00A4623D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lat.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Nie tylko wspomnienie, również inskrypcja na cmentarnym pomniku: </w:t>
      </w:r>
    </w:p>
    <w:p w14:paraId="6BCCF4B3" w14:textId="46A28917" w:rsidR="00D8079C" w:rsidRDefault="00D8079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- </w:t>
      </w:r>
      <w:r w:rsidRPr="00D8079C">
        <w:rPr>
          <w:rFonts w:ascii="Century Gothic" w:eastAsia="Times New Roman" w:hAnsi="Century Gothic" w:cs="Times New Roman"/>
          <w:b/>
          <w:bCs/>
          <w:i/>
          <w:iCs/>
          <w:kern w:val="0"/>
          <w:sz w:val="22"/>
          <w:szCs w:val="22"/>
          <w14:ligatures w14:val="none"/>
        </w:rPr>
        <w:t>„BÓG SAM WYBRAŁ CZAS”,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rodzi retoryczne pytania, za każdym razem inne. Wśród nich dominuje to, - dlaczego?</w:t>
      </w:r>
    </w:p>
    <w:p w14:paraId="176EFB4E" w14:textId="0824C307" w:rsidR="005C066A" w:rsidRDefault="005C066A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  <w:t xml:space="preserve">Upływający czas powoduje, że w myślach i wielu rozmowach </w:t>
      </w:r>
      <w:r w:rsidR="00CC13C9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mimowolnie i z wewnętrznej potrzeby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>wracamy do wspólnie przeżytych lat. Pamiętamy ….</w:t>
      </w:r>
    </w:p>
    <w:p w14:paraId="6E0BFE2E" w14:textId="77777777" w:rsidR="0081404F" w:rsidRDefault="0081404F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38989123" w14:textId="39968FCC" w:rsidR="005C066A" w:rsidRDefault="005C066A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lastRenderedPageBreak/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ab/>
      </w:r>
      <w:r w:rsidR="00D8079C"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    </w:t>
      </w:r>
      <w:r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  <w:t xml:space="preserve">      </w:t>
      </w:r>
      <w:r>
        <w:rPr>
          <w:rFonts w:ascii="Century Gothic" w:eastAsia="Times New Roman" w:hAnsi="Century Gothic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6F26F0B" wp14:editId="5B278BD9">
            <wp:extent cx="1654896" cy="3945642"/>
            <wp:effectExtent l="152400" t="114300" r="154940" b="169545"/>
            <wp:docPr id="10100179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309" cy="40062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A5338DC" w14:textId="77777777" w:rsidR="005C066A" w:rsidRDefault="005C066A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45403244" w14:textId="77777777" w:rsidR="00512BBF" w:rsidRDefault="00512BBF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2"/>
          <w:szCs w:val="22"/>
          <w14:ligatures w14:val="none"/>
        </w:rPr>
      </w:pPr>
    </w:p>
    <w:p w14:paraId="71641E63" w14:textId="0C4930C3" w:rsidR="0084160A" w:rsidRPr="00EE47B7" w:rsidRDefault="00D8079C" w:rsidP="00103766">
      <w:pPr>
        <w:spacing w:after="120" w:line="276" w:lineRule="auto"/>
        <w:jc w:val="both"/>
        <w:rPr>
          <w:rFonts w:ascii="Century Gothic" w:eastAsia="Times New Roman" w:hAnsi="Century Gothic" w:cs="Times New Roman"/>
          <w:kern w:val="0"/>
          <w:sz w:val="20"/>
          <w:szCs w:val="20"/>
          <w14:ligatures w14:val="none"/>
        </w:rPr>
      </w:pPr>
      <w:r>
        <w:rPr>
          <w:rFonts w:ascii="Century Gothic" w:eastAsia="Times New Roman" w:hAnsi="Century Gothic" w:cs="Times New Roman"/>
          <w:kern w:val="0"/>
          <w:sz w:val="20"/>
          <w:szCs w:val="20"/>
          <w14:ligatures w14:val="none"/>
        </w:rPr>
        <w:t xml:space="preserve">Wspomnienie </w:t>
      </w:r>
      <w:r w:rsidR="00EE47B7">
        <w:rPr>
          <w:rFonts w:ascii="Century Gothic" w:eastAsia="Times New Roman" w:hAnsi="Century Gothic" w:cs="Times New Roman"/>
          <w:kern w:val="0"/>
          <w:sz w:val="20"/>
          <w:szCs w:val="20"/>
          <w14:ligatures w14:val="none"/>
        </w:rPr>
        <w:t>córki Beaty zapisał Mieczysław DEJ</w:t>
      </w:r>
      <w:bookmarkStart w:id="0" w:name="_GoBack"/>
      <w:bookmarkEnd w:id="0"/>
    </w:p>
    <w:sectPr w:rsidR="0084160A" w:rsidRPr="00EE4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6F"/>
    <w:rsid w:val="0001712A"/>
    <w:rsid w:val="000769AC"/>
    <w:rsid w:val="000A2697"/>
    <w:rsid w:val="00103766"/>
    <w:rsid w:val="00155F11"/>
    <w:rsid w:val="001A24E0"/>
    <w:rsid w:val="0023013A"/>
    <w:rsid w:val="00232439"/>
    <w:rsid w:val="002C2A3D"/>
    <w:rsid w:val="0037746A"/>
    <w:rsid w:val="003B1B62"/>
    <w:rsid w:val="003B50B0"/>
    <w:rsid w:val="003E0EC9"/>
    <w:rsid w:val="004B42E5"/>
    <w:rsid w:val="00512BBF"/>
    <w:rsid w:val="005A5E56"/>
    <w:rsid w:val="005C066A"/>
    <w:rsid w:val="005E5E0F"/>
    <w:rsid w:val="006070F0"/>
    <w:rsid w:val="006E4DFB"/>
    <w:rsid w:val="006E7490"/>
    <w:rsid w:val="00804C4E"/>
    <w:rsid w:val="0081404F"/>
    <w:rsid w:val="008401D9"/>
    <w:rsid w:val="0084160A"/>
    <w:rsid w:val="0085318D"/>
    <w:rsid w:val="0086456F"/>
    <w:rsid w:val="00A414D7"/>
    <w:rsid w:val="00A4623D"/>
    <w:rsid w:val="00B52425"/>
    <w:rsid w:val="00B76203"/>
    <w:rsid w:val="00C73F14"/>
    <w:rsid w:val="00CC13C9"/>
    <w:rsid w:val="00D8079C"/>
    <w:rsid w:val="00DE1E76"/>
    <w:rsid w:val="00DF2446"/>
    <w:rsid w:val="00E10146"/>
    <w:rsid w:val="00E51E5A"/>
    <w:rsid w:val="00E91333"/>
    <w:rsid w:val="00EB4886"/>
    <w:rsid w:val="00EE47B7"/>
    <w:rsid w:val="00EE5010"/>
    <w:rsid w:val="00F21798"/>
    <w:rsid w:val="00FE629B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4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4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4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4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4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4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4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4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4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4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4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4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4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45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45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45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45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45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45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4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4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4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4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4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45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45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45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4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45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456F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47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4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4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4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4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4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4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4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4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4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4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4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4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45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45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45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45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45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45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4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4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4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4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4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45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45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45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4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45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456F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47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542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Mieczysław DEJ</dc:creator>
  <cp:lastModifiedBy>Beata Krupińska</cp:lastModifiedBy>
  <cp:revision>2</cp:revision>
  <dcterms:created xsi:type="dcterms:W3CDTF">2026-06-18T09:21:00Z</dcterms:created>
  <dcterms:modified xsi:type="dcterms:W3CDTF">2026-06-18T09:21:00Z</dcterms:modified>
</cp:coreProperties>
</file>